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11" w:rsidRDefault="00554555">
      <w:pPr>
        <w:jc w:val="center"/>
        <w:rPr>
          <w:rFonts w:asciiTheme="majorHAnsi" w:hAnsiTheme="majorHAnsi" w:cstheme="majorHAnsi"/>
          <w:sz w:val="44"/>
          <w:szCs w:val="44"/>
          <w:lang w:val="ru-RU"/>
        </w:rPr>
      </w:pPr>
      <w:r>
        <w:rPr>
          <w:rFonts w:asciiTheme="majorHAnsi" w:hAnsiTheme="majorHAnsi" w:cstheme="majorHAnsi"/>
          <w:noProof/>
          <w:sz w:val="44"/>
          <w:szCs w:val="4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-657225</wp:posOffset>
            </wp:positionV>
            <wp:extent cx="1104900" cy="99253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92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239" w:rsidRPr="00554555" w:rsidRDefault="00554555">
      <w:pPr>
        <w:jc w:val="center"/>
        <w:rPr>
          <w:rFonts w:asciiTheme="majorHAnsi" w:hAnsiTheme="majorHAnsi" w:cstheme="majorHAnsi"/>
          <w:b/>
          <w:sz w:val="50"/>
          <w:szCs w:val="50"/>
          <w:lang w:val="ru-RU"/>
        </w:rPr>
      </w:pPr>
      <w:r w:rsidRPr="00554555">
        <w:rPr>
          <w:rFonts w:asciiTheme="majorHAnsi" w:hAnsiTheme="majorHAnsi" w:cstheme="majorHAnsi"/>
          <w:b/>
          <w:sz w:val="50"/>
          <w:szCs w:val="50"/>
          <w:lang w:val="ru-RU"/>
        </w:rPr>
        <w:t>СКАМЬЯ СИЛОВАЯ УНИВЕРСАЛЬНАЯ</w:t>
      </w:r>
    </w:p>
    <w:p w:rsidR="00270239" w:rsidRPr="00554555" w:rsidRDefault="00554555">
      <w:pPr>
        <w:jc w:val="center"/>
        <w:rPr>
          <w:rFonts w:asciiTheme="majorHAnsi" w:hAnsiTheme="majorHAnsi" w:cstheme="majorHAnsi"/>
          <w:sz w:val="50"/>
          <w:szCs w:val="50"/>
        </w:rPr>
      </w:pPr>
      <w:r w:rsidRPr="00554555">
        <w:rPr>
          <w:rFonts w:asciiTheme="majorHAnsi" w:hAnsiTheme="majorHAnsi" w:cstheme="majorHAnsi"/>
          <w:sz w:val="50"/>
          <w:szCs w:val="50"/>
          <w:lang w:val="ru-RU"/>
        </w:rPr>
        <w:t xml:space="preserve">Артикул: </w:t>
      </w:r>
      <w:r w:rsidRPr="00554555">
        <w:rPr>
          <w:rFonts w:asciiTheme="majorHAnsi" w:hAnsiTheme="majorHAnsi" w:cstheme="majorHAnsi"/>
          <w:sz w:val="50"/>
          <w:szCs w:val="50"/>
        </w:rPr>
        <w:t>DAB07</w:t>
      </w:r>
    </w:p>
    <w:p w:rsidR="00270239" w:rsidRPr="00554555" w:rsidRDefault="001D41F1">
      <w:pPr>
        <w:jc w:val="center"/>
        <w:rPr>
          <w:rFonts w:asciiTheme="majorHAnsi" w:hAnsiTheme="majorHAnsi" w:cstheme="majorHAnsi"/>
          <w:b/>
          <w:sz w:val="50"/>
          <w:szCs w:val="50"/>
          <w:lang w:val="ru-RU"/>
        </w:rPr>
      </w:pPr>
      <w:r w:rsidRPr="00554555">
        <w:rPr>
          <w:rFonts w:asciiTheme="majorHAnsi" w:hAnsiTheme="majorHAnsi" w:cstheme="majorHAnsi"/>
          <w:b/>
          <w:sz w:val="50"/>
          <w:szCs w:val="50"/>
          <w:lang w:val="ru-RU"/>
        </w:rPr>
        <w:t>РУКОВОДСТВО ПОЛЬЗОВАТЕЛЯ</w:t>
      </w:r>
    </w:p>
    <w:p w:rsidR="00270239" w:rsidRDefault="0051708E">
      <w:pPr>
        <w:widowControl/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4678680" cy="4678680"/>
            <wp:effectExtent l="0" t="0" r="7620" b="7620"/>
            <wp:docPr id="4" name="图片 4" descr="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roduct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239" w:rsidRPr="00DD1FE8" w:rsidRDefault="00EB4A38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</w:pPr>
      <w:r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МАКСИМАЛЬНЫЙ</w:t>
      </w:r>
      <w:r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 </w:t>
      </w:r>
      <w:r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ВЕС</w:t>
      </w:r>
      <w:r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 </w:t>
      </w:r>
      <w:r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ПОЛЬЗОВАТЕЛЯ</w:t>
      </w:r>
      <w:r w:rsidR="0051708E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: 1</w:t>
      </w:r>
      <w:r w:rsidR="00554555">
        <w:rPr>
          <w:rFonts w:asciiTheme="majorHAnsi" w:eastAsia="SimSun" w:hAnsiTheme="majorHAnsi" w:cstheme="majorHAnsi"/>
          <w:b/>
          <w:kern w:val="0"/>
          <w:sz w:val="32"/>
          <w:szCs w:val="32"/>
        </w:rPr>
        <w:t>2</w:t>
      </w:r>
      <w:r w:rsidR="0051708E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0</w:t>
      </w:r>
      <w:r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 </w:t>
      </w:r>
      <w:r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кг</w:t>
      </w:r>
    </w:p>
    <w:p w:rsidR="00270239" w:rsidRPr="00DD1FE8" w:rsidRDefault="00EB4A38" w:rsidP="00554555">
      <w:pPr>
        <w:rPr>
          <w:rFonts w:asciiTheme="majorHAnsi"/>
          <w:sz w:val="32"/>
          <w:szCs w:val="32"/>
          <w:lang w:val="ru-RU"/>
        </w:rPr>
      </w:pPr>
      <w:r>
        <w:rPr>
          <w:rFonts w:asciiTheme="majorHAnsi"/>
          <w:sz w:val="32"/>
          <w:szCs w:val="32"/>
          <w:lang w:val="ru-RU"/>
        </w:rPr>
        <w:t>ВАЖНО</w:t>
      </w:r>
      <w:r w:rsidR="0051708E" w:rsidRPr="00EB4A38">
        <w:rPr>
          <w:rFonts w:asciiTheme="majorHAnsi"/>
          <w:sz w:val="32"/>
          <w:szCs w:val="32"/>
          <w:lang w:val="ru-RU"/>
        </w:rPr>
        <w:t xml:space="preserve">: </w:t>
      </w:r>
      <w:r>
        <w:rPr>
          <w:color w:val="050100"/>
          <w:w w:val="105"/>
          <w:sz w:val="28"/>
          <w:szCs w:val="28"/>
          <w:lang w:val="ru-RU"/>
        </w:rPr>
        <w:t>Пожалуйста, внимательно прочтите руководство пользователя перед использованием</w:t>
      </w:r>
      <w:r w:rsidR="0051708E" w:rsidRPr="00EB4A38">
        <w:rPr>
          <w:rFonts w:asciiTheme="majorHAnsi"/>
          <w:sz w:val="32"/>
          <w:szCs w:val="32"/>
          <w:lang w:val="ru-RU"/>
        </w:rPr>
        <w:t xml:space="preserve">. </w:t>
      </w:r>
      <w:r w:rsidRPr="00DD1FE8">
        <w:rPr>
          <w:rFonts w:asciiTheme="majorHAnsi"/>
          <w:sz w:val="32"/>
          <w:szCs w:val="32"/>
          <w:lang w:val="ru-RU"/>
        </w:rPr>
        <w:t>Сохраните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руководство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пользователя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для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использования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в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будущем</w:t>
      </w:r>
      <w:r w:rsidR="0051708E" w:rsidRPr="00DD1FE8">
        <w:rPr>
          <w:rFonts w:asciiTheme="majorHAnsi"/>
          <w:sz w:val="32"/>
          <w:szCs w:val="32"/>
          <w:lang w:val="ru-RU"/>
        </w:rPr>
        <w:t>.</w:t>
      </w:r>
    </w:p>
    <w:p w:rsidR="00270239" w:rsidRPr="00FF3FD5" w:rsidRDefault="00FF3FD5">
      <w:pPr>
        <w:jc w:val="center"/>
        <w:rPr>
          <w:rFonts w:asciiTheme="majorHAnsi"/>
          <w:sz w:val="44"/>
          <w:szCs w:val="44"/>
          <w:lang w:val="ru-RU"/>
        </w:rPr>
      </w:pPr>
      <w:r>
        <w:rPr>
          <w:rFonts w:asciiTheme="majorHAnsi"/>
          <w:sz w:val="44"/>
          <w:szCs w:val="44"/>
          <w:lang w:val="ru-RU"/>
        </w:rPr>
        <w:lastRenderedPageBreak/>
        <w:t>ВАЖНЫЕ</w:t>
      </w:r>
      <w:r>
        <w:rPr>
          <w:rFonts w:asciiTheme="majorHAnsi"/>
          <w:sz w:val="44"/>
          <w:szCs w:val="44"/>
          <w:lang w:val="ru-RU"/>
        </w:rPr>
        <w:t xml:space="preserve"> </w:t>
      </w:r>
      <w:r>
        <w:rPr>
          <w:rFonts w:asciiTheme="majorHAnsi"/>
          <w:sz w:val="44"/>
          <w:szCs w:val="44"/>
          <w:lang w:val="ru-RU"/>
        </w:rPr>
        <w:t>МЕРЫ</w:t>
      </w:r>
      <w:r>
        <w:rPr>
          <w:rFonts w:asciiTheme="majorHAnsi"/>
          <w:sz w:val="44"/>
          <w:szCs w:val="44"/>
          <w:lang w:val="ru-RU"/>
        </w:rPr>
        <w:t xml:space="preserve"> </w:t>
      </w:r>
      <w:r>
        <w:rPr>
          <w:rFonts w:asciiTheme="majorHAnsi"/>
          <w:sz w:val="44"/>
          <w:szCs w:val="44"/>
          <w:lang w:val="ru-RU"/>
        </w:rPr>
        <w:t>ПРЕДОСТОРОЖНОСТИ</w:t>
      </w:r>
    </w:p>
    <w:p w:rsidR="00270239" w:rsidRPr="00DD2F7A" w:rsidRDefault="00270239">
      <w:pPr>
        <w:jc w:val="left"/>
        <w:rPr>
          <w:rFonts w:asciiTheme="majorHAnsi"/>
          <w:sz w:val="44"/>
          <w:szCs w:val="44"/>
          <w:lang w:val="ru-RU"/>
        </w:rPr>
      </w:pPr>
    </w:p>
    <w:p w:rsidR="00270239" w:rsidRPr="00903E27" w:rsidRDefault="00DD2F7A" w:rsidP="009B6C23">
      <w:pPr>
        <w:jc w:val="left"/>
        <w:rPr>
          <w:rFonts w:asciiTheme="majorHAnsi"/>
          <w:sz w:val="24"/>
          <w:lang w:val="ru-RU"/>
        </w:rPr>
      </w:pPr>
      <w:r>
        <w:rPr>
          <w:rFonts w:asciiTheme="majorHAnsi"/>
          <w:sz w:val="24"/>
          <w:lang w:val="ru-RU"/>
        </w:rPr>
        <w:t>Мы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благодарим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за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выбор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нашего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продукта</w:t>
      </w:r>
      <w:r w:rsidR="0051708E" w:rsidRPr="00DD2F7A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Чтобы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быть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уверенным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что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ваше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здоровье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будет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безопасности</w:t>
      </w:r>
      <w:r w:rsidR="0051708E" w:rsidRPr="00DD2F7A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пожалуйста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используйте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это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корректно</w:t>
      </w:r>
      <w:r w:rsidR="0051708E" w:rsidRPr="00DD2F7A">
        <w:rPr>
          <w:rFonts w:asciiTheme="majorHAnsi"/>
          <w:sz w:val="24"/>
          <w:lang w:val="ru-RU"/>
        </w:rPr>
        <w:t xml:space="preserve">. </w:t>
      </w:r>
      <w:r w:rsidR="009B6C23">
        <w:rPr>
          <w:rFonts w:asciiTheme="majorHAnsi"/>
          <w:sz w:val="24"/>
          <w:lang w:val="ru-RU"/>
        </w:rPr>
        <w:t>Важно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прочитать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руководство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полностью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перед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сборкой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и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использованием</w:t>
      </w:r>
      <w:r w:rsidR="009B6C23" w:rsidRPr="00DD1FE8">
        <w:rPr>
          <w:rFonts w:asciiTheme="majorHAnsi"/>
          <w:sz w:val="24"/>
          <w:lang w:val="ru-RU"/>
        </w:rPr>
        <w:t xml:space="preserve"> </w:t>
      </w:r>
      <w:r w:rsidR="009B6C23">
        <w:rPr>
          <w:rFonts w:asciiTheme="majorHAnsi"/>
          <w:sz w:val="24"/>
          <w:lang w:val="ru-RU"/>
        </w:rPr>
        <w:t>тренажера</w:t>
      </w:r>
      <w:r w:rsidR="009B6C23" w:rsidRPr="00DD1FE8">
        <w:rPr>
          <w:rFonts w:asciiTheme="majorHAnsi"/>
          <w:sz w:val="24"/>
          <w:lang w:val="ru-RU"/>
        </w:rPr>
        <w:t>.</w:t>
      </w:r>
      <w:r w:rsidR="0051708E" w:rsidRPr="00DD1FE8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Безопасное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и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эффективное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использование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возможно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только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в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том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случае</w:t>
      </w:r>
      <w:r w:rsidR="00903E27" w:rsidRPr="00903E27">
        <w:rPr>
          <w:rFonts w:asciiTheme="majorHAnsi"/>
          <w:sz w:val="24"/>
          <w:lang w:val="ru-RU"/>
        </w:rPr>
        <w:t xml:space="preserve">, </w:t>
      </w:r>
      <w:r w:rsidR="00903E27" w:rsidRPr="00903E27">
        <w:rPr>
          <w:rFonts w:asciiTheme="majorHAnsi"/>
          <w:sz w:val="24"/>
          <w:lang w:val="ru-RU"/>
        </w:rPr>
        <w:t>если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оборудование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правильно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собрано</w:t>
      </w:r>
      <w:r w:rsidR="00903E27" w:rsidRPr="00903E27">
        <w:rPr>
          <w:rFonts w:asciiTheme="majorHAnsi"/>
          <w:sz w:val="24"/>
          <w:lang w:val="ru-RU"/>
        </w:rPr>
        <w:t xml:space="preserve">, </w:t>
      </w:r>
      <w:r w:rsidR="00903E27" w:rsidRPr="00903E27">
        <w:rPr>
          <w:rFonts w:asciiTheme="majorHAnsi"/>
          <w:sz w:val="24"/>
          <w:lang w:val="ru-RU"/>
        </w:rPr>
        <w:t>обслуживается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и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 w:rsidRPr="00903E27">
        <w:rPr>
          <w:rFonts w:asciiTheme="majorHAnsi"/>
          <w:sz w:val="24"/>
          <w:lang w:val="ru-RU"/>
        </w:rPr>
        <w:t>используется</w:t>
      </w:r>
      <w:r w:rsidR="00903E27" w:rsidRPr="00903E27">
        <w:rPr>
          <w:rFonts w:asciiTheme="majorHAnsi"/>
          <w:sz w:val="24"/>
          <w:lang w:val="ru-RU"/>
        </w:rPr>
        <w:t>.</w:t>
      </w:r>
      <w:r w:rsidR="0051708E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Это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ваша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ответственность</w:t>
      </w:r>
      <w:r w:rsidR="0051708E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убедиться</w:t>
      </w:r>
      <w:r w:rsidR="00903E27" w:rsidRPr="00903E27">
        <w:rPr>
          <w:rFonts w:asciiTheme="majorHAnsi"/>
          <w:sz w:val="24"/>
          <w:lang w:val="ru-RU"/>
        </w:rPr>
        <w:t xml:space="preserve">, </w:t>
      </w:r>
      <w:r w:rsidR="00903E27">
        <w:rPr>
          <w:rFonts w:asciiTheme="majorHAnsi"/>
          <w:sz w:val="24"/>
          <w:lang w:val="ru-RU"/>
        </w:rPr>
        <w:t>что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все</w:t>
      </w:r>
      <w:r w:rsidR="00903E27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пользователи</w:t>
      </w:r>
      <w:r w:rsidR="0051708E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проинформированы</w:t>
      </w:r>
      <w:r w:rsidR="0051708E" w:rsidRP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о</w:t>
      </w:r>
      <w:r w:rsid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мерах</w:t>
      </w:r>
      <w:r w:rsidR="00903E27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предосторожности</w:t>
      </w:r>
      <w:r w:rsidR="0051708E" w:rsidRPr="00903E27">
        <w:rPr>
          <w:rFonts w:asciiTheme="majorHAnsi"/>
          <w:sz w:val="24"/>
          <w:lang w:val="ru-RU"/>
        </w:rPr>
        <w:t>.</w:t>
      </w:r>
    </w:p>
    <w:p w:rsidR="00270239" w:rsidRPr="002017AC" w:rsidRDefault="0051708E">
      <w:pPr>
        <w:rPr>
          <w:rFonts w:asciiTheme="majorHAnsi"/>
          <w:sz w:val="24"/>
          <w:lang w:val="ru-RU"/>
        </w:rPr>
      </w:pPr>
      <w:r w:rsidRPr="002017AC">
        <w:rPr>
          <w:rFonts w:asciiTheme="majorHAnsi" w:hint="eastAsia"/>
          <w:sz w:val="24"/>
          <w:lang w:val="ru-RU"/>
        </w:rPr>
        <w:t>1.</w:t>
      </w:r>
      <w:r w:rsidRPr="002017AC">
        <w:rPr>
          <w:rFonts w:asciiTheme="majorHAnsi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Перед</w:t>
      </w:r>
      <w:r w:rsidR="00903E27" w:rsidRPr="002017AC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тем</w:t>
      </w:r>
      <w:r w:rsidR="00903E27" w:rsidRPr="002017AC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как</w:t>
      </w:r>
      <w:r w:rsidR="00903E27" w:rsidRPr="002017AC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начать</w:t>
      </w:r>
      <w:r w:rsidR="00903E27" w:rsidRPr="002017AC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какую</w:t>
      </w:r>
      <w:r w:rsidR="00903E27" w:rsidRPr="002017AC">
        <w:rPr>
          <w:rFonts w:asciiTheme="majorHAnsi"/>
          <w:sz w:val="24"/>
          <w:lang w:val="ru-RU"/>
        </w:rPr>
        <w:t>-</w:t>
      </w:r>
      <w:r w:rsidR="00903E27">
        <w:rPr>
          <w:rFonts w:asciiTheme="majorHAnsi"/>
          <w:sz w:val="24"/>
          <w:lang w:val="ru-RU"/>
        </w:rPr>
        <w:t>либо</w:t>
      </w:r>
      <w:r w:rsidR="00903E27" w:rsidRPr="002017AC">
        <w:rPr>
          <w:rFonts w:asciiTheme="majorHAnsi"/>
          <w:sz w:val="24"/>
          <w:lang w:val="ru-RU"/>
        </w:rPr>
        <w:t xml:space="preserve"> </w:t>
      </w:r>
      <w:r w:rsidR="00903E27">
        <w:rPr>
          <w:rFonts w:asciiTheme="majorHAnsi"/>
          <w:sz w:val="24"/>
          <w:lang w:val="ru-RU"/>
        </w:rPr>
        <w:t>тренировку</w:t>
      </w:r>
      <w:r w:rsidRPr="002017AC">
        <w:rPr>
          <w:rFonts w:asciiTheme="majorHAnsi"/>
          <w:sz w:val="24"/>
          <w:lang w:val="ru-RU"/>
        </w:rPr>
        <w:t xml:space="preserve">, </w:t>
      </w:r>
      <w:r w:rsidR="002017AC">
        <w:rPr>
          <w:rFonts w:asciiTheme="majorHAnsi"/>
          <w:sz w:val="24"/>
          <w:lang w:val="ru-RU"/>
        </w:rPr>
        <w:t>вам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необходимо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проконсультироваться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с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врачом</w:t>
      </w:r>
      <w:r w:rsidR="002017AC">
        <w:rPr>
          <w:rFonts w:asciiTheme="majorHAnsi"/>
          <w:sz w:val="24"/>
          <w:lang w:val="ru-RU"/>
        </w:rPr>
        <w:t xml:space="preserve">, </w:t>
      </w:r>
      <w:r w:rsidR="002017AC">
        <w:rPr>
          <w:rFonts w:asciiTheme="majorHAnsi"/>
          <w:sz w:val="24"/>
          <w:lang w:val="ru-RU"/>
        </w:rPr>
        <w:t>чтобы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выявить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наличие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у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вас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каких</w:t>
      </w:r>
      <w:r w:rsidR="002017AC">
        <w:rPr>
          <w:rFonts w:asciiTheme="majorHAnsi"/>
          <w:sz w:val="24"/>
          <w:lang w:val="ru-RU"/>
        </w:rPr>
        <w:t>-</w:t>
      </w:r>
      <w:r w:rsidR="002017AC">
        <w:rPr>
          <w:rFonts w:asciiTheme="majorHAnsi"/>
          <w:sz w:val="24"/>
          <w:lang w:val="ru-RU"/>
        </w:rPr>
        <w:t>либо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медицинских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или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иных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ограничений</w:t>
      </w:r>
      <w:r w:rsidR="002017AC">
        <w:rPr>
          <w:rFonts w:asciiTheme="majorHAnsi"/>
          <w:sz w:val="24"/>
          <w:lang w:val="ru-RU"/>
        </w:rPr>
        <w:t xml:space="preserve">, </w:t>
      </w:r>
      <w:r w:rsidR="002017AC">
        <w:rPr>
          <w:rFonts w:asciiTheme="majorHAnsi"/>
          <w:sz w:val="24"/>
          <w:lang w:val="ru-RU"/>
        </w:rPr>
        <w:t>которые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могут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подвергнуть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угрозе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ваше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здоровье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и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жизнь</w:t>
      </w:r>
      <w:r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или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помешать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вам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корректно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использовать</w:t>
      </w:r>
      <w:r w:rsid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оборудование</w:t>
      </w:r>
      <w:r w:rsidR="002017AC">
        <w:rPr>
          <w:rFonts w:asciiTheme="majorHAnsi"/>
          <w:sz w:val="24"/>
          <w:lang w:val="ru-RU"/>
        </w:rPr>
        <w:t>.</w:t>
      </w:r>
      <w:r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Консультация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врача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>
        <w:rPr>
          <w:rFonts w:asciiTheme="majorHAnsi"/>
          <w:sz w:val="24"/>
          <w:lang w:val="ru-RU"/>
        </w:rPr>
        <w:t>важна</w:t>
      </w:r>
      <w:r w:rsidR="002017AC" w:rsidRPr="002017AC">
        <w:rPr>
          <w:rFonts w:asciiTheme="majorHAnsi"/>
          <w:sz w:val="24"/>
          <w:lang w:val="ru-RU"/>
        </w:rPr>
        <w:t xml:space="preserve">, </w:t>
      </w:r>
      <w:r w:rsidR="002017AC" w:rsidRPr="002017AC">
        <w:rPr>
          <w:rFonts w:asciiTheme="majorHAnsi"/>
          <w:sz w:val="24"/>
          <w:lang w:val="ru-RU"/>
        </w:rPr>
        <w:t>если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вы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принимаете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лекарства</w:t>
      </w:r>
      <w:r w:rsidR="002017AC" w:rsidRPr="002017AC">
        <w:rPr>
          <w:rFonts w:asciiTheme="majorHAnsi"/>
          <w:sz w:val="24"/>
          <w:lang w:val="ru-RU"/>
        </w:rPr>
        <w:t xml:space="preserve">, </w:t>
      </w:r>
      <w:r w:rsidR="002017AC" w:rsidRPr="002017AC">
        <w:rPr>
          <w:rFonts w:asciiTheme="majorHAnsi"/>
          <w:sz w:val="24"/>
          <w:lang w:val="ru-RU"/>
        </w:rPr>
        <w:t>влияющие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на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частоту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сердечных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сокращений</w:t>
      </w:r>
      <w:r w:rsidR="002017AC" w:rsidRPr="002017AC">
        <w:rPr>
          <w:rFonts w:asciiTheme="majorHAnsi"/>
          <w:sz w:val="24"/>
          <w:lang w:val="ru-RU"/>
        </w:rPr>
        <w:t xml:space="preserve">, </w:t>
      </w:r>
      <w:r w:rsidR="002017AC" w:rsidRPr="002017AC">
        <w:rPr>
          <w:rFonts w:asciiTheme="majorHAnsi"/>
          <w:sz w:val="24"/>
          <w:lang w:val="ru-RU"/>
        </w:rPr>
        <w:t>артериальное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давление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или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уровень</w:t>
      </w:r>
      <w:r w:rsidR="002017AC" w:rsidRPr="002017AC">
        <w:rPr>
          <w:rFonts w:asciiTheme="majorHAnsi"/>
          <w:sz w:val="24"/>
          <w:lang w:val="ru-RU"/>
        </w:rPr>
        <w:t xml:space="preserve"> </w:t>
      </w:r>
      <w:r w:rsidR="002017AC" w:rsidRPr="002017AC">
        <w:rPr>
          <w:rFonts w:asciiTheme="majorHAnsi"/>
          <w:sz w:val="24"/>
          <w:lang w:val="ru-RU"/>
        </w:rPr>
        <w:t>холестерина</w:t>
      </w:r>
      <w:r w:rsidR="002017AC" w:rsidRPr="002017AC">
        <w:rPr>
          <w:rFonts w:asciiTheme="majorHAnsi"/>
          <w:sz w:val="24"/>
          <w:lang w:val="ru-RU"/>
        </w:rPr>
        <w:t>.</w:t>
      </w:r>
    </w:p>
    <w:p w:rsidR="00270239" w:rsidRPr="00FA5A97" w:rsidRDefault="0051708E">
      <w:pPr>
        <w:rPr>
          <w:rFonts w:asciiTheme="majorHAnsi"/>
          <w:sz w:val="24"/>
          <w:lang w:val="ru-RU"/>
        </w:rPr>
      </w:pPr>
      <w:r w:rsidRPr="00EA2CE6">
        <w:rPr>
          <w:rFonts w:asciiTheme="majorHAnsi" w:hint="eastAsia"/>
          <w:sz w:val="24"/>
          <w:lang w:val="ru-RU"/>
        </w:rPr>
        <w:t>2.</w:t>
      </w:r>
      <w:r w:rsidRPr="00EA2CE6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Будьте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внимательны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к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сигналам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своего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тела</w:t>
      </w:r>
      <w:r w:rsidRPr="00EA2CE6">
        <w:rPr>
          <w:rFonts w:asciiTheme="majorHAnsi"/>
          <w:sz w:val="24"/>
          <w:lang w:val="ru-RU"/>
        </w:rPr>
        <w:t xml:space="preserve">. </w:t>
      </w:r>
      <w:r w:rsidR="00EA2CE6">
        <w:rPr>
          <w:rFonts w:asciiTheme="majorHAnsi"/>
          <w:sz w:val="24"/>
          <w:lang w:val="ru-RU"/>
        </w:rPr>
        <w:t>Неправильные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или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чрезмерные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тренировки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могут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навредить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вашему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здоровью</w:t>
      </w:r>
      <w:r w:rsidRPr="00EA2CE6">
        <w:rPr>
          <w:rFonts w:asciiTheme="majorHAnsi"/>
          <w:sz w:val="24"/>
          <w:lang w:val="ru-RU"/>
        </w:rPr>
        <w:t xml:space="preserve">. </w:t>
      </w:r>
      <w:r w:rsidR="00EA2CE6">
        <w:rPr>
          <w:rFonts w:asciiTheme="majorHAnsi"/>
          <w:sz w:val="24"/>
          <w:lang w:val="ru-RU"/>
        </w:rPr>
        <w:t>Остановите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тренировку</w:t>
      </w:r>
      <w:r w:rsidR="00EA2CE6" w:rsidRPr="00EA2CE6">
        <w:rPr>
          <w:rFonts w:asciiTheme="majorHAnsi"/>
          <w:sz w:val="24"/>
          <w:lang w:val="ru-RU"/>
        </w:rPr>
        <w:t xml:space="preserve">, </w:t>
      </w:r>
      <w:r w:rsidR="00EA2CE6">
        <w:rPr>
          <w:rFonts w:asciiTheme="majorHAnsi"/>
          <w:sz w:val="24"/>
          <w:lang w:val="ru-RU"/>
        </w:rPr>
        <w:t>если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вы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почувствовали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какой</w:t>
      </w:r>
      <w:r w:rsidR="00EA2CE6" w:rsidRPr="00EA2CE6">
        <w:rPr>
          <w:rFonts w:asciiTheme="majorHAnsi"/>
          <w:sz w:val="24"/>
          <w:lang w:val="ru-RU"/>
        </w:rPr>
        <w:t>-</w:t>
      </w:r>
      <w:r w:rsidR="00EA2CE6">
        <w:rPr>
          <w:rFonts w:asciiTheme="majorHAnsi"/>
          <w:sz w:val="24"/>
          <w:lang w:val="ru-RU"/>
        </w:rPr>
        <w:t>нибудь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из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следующих</w:t>
      </w:r>
      <w:r w:rsidR="00EA2CE6" w:rsidRP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симптомов</w:t>
      </w:r>
      <w:r w:rsidRPr="00EA2CE6">
        <w:rPr>
          <w:rFonts w:asciiTheme="majorHAnsi"/>
          <w:sz w:val="24"/>
          <w:lang w:val="ru-RU"/>
        </w:rPr>
        <w:t xml:space="preserve">: </w:t>
      </w:r>
      <w:r w:rsidR="00EA2CE6">
        <w:rPr>
          <w:rFonts w:asciiTheme="majorHAnsi"/>
          <w:sz w:val="24"/>
          <w:lang w:val="ru-RU"/>
        </w:rPr>
        <w:t>боль</w:t>
      </w:r>
      <w:r w:rsidR="00EA2CE6" w:rsidRPr="00EA2CE6">
        <w:rPr>
          <w:rFonts w:asciiTheme="majorHAnsi"/>
          <w:sz w:val="24"/>
          <w:lang w:val="ru-RU"/>
        </w:rPr>
        <w:t xml:space="preserve">, </w:t>
      </w:r>
      <w:r w:rsidR="00EA2CE6">
        <w:rPr>
          <w:rFonts w:asciiTheme="majorHAnsi"/>
          <w:sz w:val="24"/>
          <w:lang w:val="ru-RU"/>
        </w:rPr>
        <w:t>сдавленность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в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груди</w:t>
      </w:r>
      <w:r w:rsidRPr="00EA2CE6">
        <w:rPr>
          <w:rFonts w:asciiTheme="majorHAnsi"/>
          <w:sz w:val="24"/>
          <w:lang w:val="ru-RU"/>
        </w:rPr>
        <w:t xml:space="preserve">, </w:t>
      </w:r>
      <w:r w:rsidR="00EA2CE6">
        <w:rPr>
          <w:rFonts w:asciiTheme="majorHAnsi"/>
          <w:sz w:val="24"/>
          <w:lang w:val="ru-RU"/>
        </w:rPr>
        <w:t>сбивчивое</w:t>
      </w:r>
      <w:r w:rsidR="00EA2CE6">
        <w:rPr>
          <w:rFonts w:asciiTheme="majorHAnsi"/>
          <w:sz w:val="24"/>
          <w:lang w:val="ru-RU"/>
        </w:rPr>
        <w:t xml:space="preserve"> </w:t>
      </w:r>
      <w:r w:rsidR="00EA2CE6">
        <w:rPr>
          <w:rFonts w:asciiTheme="majorHAnsi"/>
          <w:sz w:val="24"/>
          <w:lang w:val="ru-RU"/>
        </w:rPr>
        <w:t>сердцебиение</w:t>
      </w:r>
      <w:r w:rsidRPr="00EA2CE6">
        <w:rPr>
          <w:rFonts w:asciiTheme="majorHAnsi"/>
          <w:sz w:val="24"/>
          <w:lang w:val="ru-RU"/>
        </w:rPr>
        <w:t xml:space="preserve">, </w:t>
      </w:r>
      <w:r w:rsidR="00FA5A97">
        <w:rPr>
          <w:rFonts w:asciiTheme="majorHAnsi"/>
          <w:sz w:val="24"/>
          <w:lang w:val="ru-RU"/>
        </w:rPr>
        <w:t>сильная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отдышка</w:t>
      </w:r>
      <w:r w:rsidRPr="00EA2CE6">
        <w:rPr>
          <w:rFonts w:asciiTheme="majorHAnsi"/>
          <w:sz w:val="24"/>
          <w:lang w:val="ru-RU"/>
        </w:rPr>
        <w:t xml:space="preserve">, </w:t>
      </w:r>
      <w:r w:rsidR="00FA5A97">
        <w:rPr>
          <w:rFonts w:asciiTheme="majorHAnsi"/>
          <w:sz w:val="24"/>
          <w:lang w:val="ru-RU"/>
        </w:rPr>
        <w:t>головокружение</w:t>
      </w:r>
      <w:r w:rsidRPr="00EA2CE6">
        <w:rPr>
          <w:rFonts w:asciiTheme="majorHAnsi"/>
          <w:sz w:val="24"/>
          <w:lang w:val="ru-RU"/>
        </w:rPr>
        <w:t xml:space="preserve">, </w:t>
      </w:r>
      <w:r w:rsidR="00FA5A97">
        <w:rPr>
          <w:rFonts w:asciiTheme="majorHAnsi"/>
          <w:sz w:val="24"/>
          <w:lang w:val="ru-RU"/>
        </w:rPr>
        <w:t>потеря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сознания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или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тошнота</w:t>
      </w:r>
      <w:r w:rsidRPr="00EA2CE6">
        <w:rPr>
          <w:rFonts w:asciiTheme="majorHAnsi"/>
          <w:sz w:val="24"/>
          <w:lang w:val="ru-RU"/>
        </w:rPr>
        <w:t xml:space="preserve">. </w:t>
      </w:r>
      <w:r w:rsidR="00FA5A97">
        <w:rPr>
          <w:rFonts w:asciiTheme="majorHAnsi"/>
          <w:sz w:val="24"/>
          <w:lang w:val="ru-RU"/>
        </w:rPr>
        <w:t>Если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вы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почувствовали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один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из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этих</w:t>
      </w:r>
      <w:r w:rsidR="00FA5A97"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симптомов</w:t>
      </w:r>
      <w:r w:rsidRPr="00FA5A97">
        <w:rPr>
          <w:rFonts w:asciiTheme="majorHAnsi"/>
          <w:sz w:val="24"/>
          <w:lang w:val="ru-RU"/>
        </w:rPr>
        <w:t xml:space="preserve">, </w:t>
      </w:r>
      <w:r w:rsidR="00FA5A97">
        <w:rPr>
          <w:rFonts w:asciiTheme="majorHAnsi"/>
          <w:sz w:val="24"/>
          <w:lang w:val="ru-RU"/>
        </w:rPr>
        <w:t>вам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необходимо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проконсультироваться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с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врачом</w:t>
      </w:r>
      <w:r w:rsidRP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перед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тем</w:t>
      </w:r>
      <w:r w:rsidR="00FA5A97">
        <w:rPr>
          <w:rFonts w:asciiTheme="majorHAnsi"/>
          <w:sz w:val="24"/>
          <w:lang w:val="ru-RU"/>
        </w:rPr>
        <w:t xml:space="preserve">, </w:t>
      </w:r>
      <w:r w:rsidR="00FA5A97">
        <w:rPr>
          <w:rFonts w:asciiTheme="majorHAnsi"/>
          <w:sz w:val="24"/>
          <w:lang w:val="ru-RU"/>
        </w:rPr>
        <w:t>как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продолжить</w:t>
      </w:r>
      <w:r w:rsidR="00FA5A97">
        <w:rPr>
          <w:rFonts w:asciiTheme="majorHAnsi"/>
          <w:sz w:val="24"/>
          <w:lang w:val="ru-RU"/>
        </w:rPr>
        <w:t xml:space="preserve"> </w:t>
      </w:r>
      <w:r w:rsidR="00FA5A97">
        <w:rPr>
          <w:rFonts w:asciiTheme="majorHAnsi"/>
          <w:sz w:val="24"/>
          <w:lang w:val="ru-RU"/>
        </w:rPr>
        <w:t>тренировки</w:t>
      </w:r>
      <w:r w:rsidRPr="00FA5A97">
        <w:rPr>
          <w:rFonts w:asciiTheme="majorHAnsi"/>
          <w:sz w:val="24"/>
          <w:lang w:val="ru-RU"/>
        </w:rPr>
        <w:t>.</w:t>
      </w:r>
    </w:p>
    <w:p w:rsidR="00270239" w:rsidRPr="00BA57C8" w:rsidRDefault="0051708E">
      <w:pPr>
        <w:rPr>
          <w:rFonts w:asciiTheme="majorHAnsi"/>
          <w:sz w:val="24"/>
          <w:lang w:val="ru-RU"/>
        </w:rPr>
      </w:pPr>
      <w:r w:rsidRPr="00BA57C8">
        <w:rPr>
          <w:rFonts w:asciiTheme="majorHAnsi" w:hint="eastAsia"/>
          <w:sz w:val="24"/>
          <w:lang w:val="ru-RU"/>
        </w:rPr>
        <w:t>3.</w:t>
      </w:r>
      <w:r w:rsidRPr="00BA57C8">
        <w:rPr>
          <w:rFonts w:asciiTheme="majorHAnsi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Не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допускайте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детей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и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домашних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животных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к</w:t>
      </w:r>
      <w:r w:rsidR="00BA57C8" w:rsidRPr="00BA57C8">
        <w:rPr>
          <w:rFonts w:asciiTheme="majorHAnsi"/>
          <w:sz w:val="24"/>
          <w:lang w:val="ru-RU"/>
        </w:rPr>
        <w:t xml:space="preserve"> </w:t>
      </w:r>
      <w:r w:rsidR="00BA57C8" w:rsidRPr="00BA57C8">
        <w:rPr>
          <w:rFonts w:asciiTheme="majorHAnsi"/>
          <w:sz w:val="24"/>
          <w:lang w:val="ru-RU"/>
        </w:rPr>
        <w:t>тренажеру</w:t>
      </w:r>
      <w:r w:rsidRPr="00BA57C8">
        <w:rPr>
          <w:rFonts w:asciiTheme="majorHAnsi"/>
          <w:sz w:val="24"/>
          <w:lang w:val="ru-RU"/>
        </w:rPr>
        <w:t xml:space="preserve">. </w:t>
      </w:r>
      <w:r w:rsidR="00BA57C8">
        <w:rPr>
          <w:rFonts w:asciiTheme="majorHAnsi"/>
          <w:sz w:val="24"/>
          <w:lang w:val="ru-RU"/>
        </w:rPr>
        <w:t>Оборудование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спроектировано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исключительно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для</w:t>
      </w:r>
      <w:r w:rsidR="00BA57C8">
        <w:rPr>
          <w:rFonts w:asciiTheme="majorHAnsi"/>
          <w:sz w:val="24"/>
          <w:lang w:val="ru-RU"/>
        </w:rPr>
        <w:t xml:space="preserve"> </w:t>
      </w:r>
      <w:r w:rsidR="00BA57C8">
        <w:rPr>
          <w:rFonts w:asciiTheme="majorHAnsi"/>
          <w:sz w:val="24"/>
          <w:lang w:val="ru-RU"/>
        </w:rPr>
        <w:t>взрослых</w:t>
      </w:r>
      <w:r w:rsidRPr="00BA57C8">
        <w:rPr>
          <w:rFonts w:asciiTheme="majorHAnsi"/>
          <w:sz w:val="24"/>
          <w:lang w:val="ru-RU"/>
        </w:rPr>
        <w:t>.</w:t>
      </w:r>
    </w:p>
    <w:p w:rsidR="00270239" w:rsidRPr="003D03D8" w:rsidRDefault="0051708E">
      <w:pPr>
        <w:rPr>
          <w:rFonts w:asciiTheme="majorHAnsi"/>
          <w:sz w:val="24"/>
          <w:lang w:val="ru-RU"/>
        </w:rPr>
      </w:pPr>
      <w:r w:rsidRPr="003D03D8">
        <w:rPr>
          <w:rFonts w:asciiTheme="majorHAnsi" w:hint="eastAsia"/>
          <w:sz w:val="24"/>
          <w:lang w:val="ru-RU"/>
        </w:rPr>
        <w:t>4.</w:t>
      </w:r>
      <w:r w:rsidRPr="003D03D8">
        <w:rPr>
          <w:rFonts w:asciiTheme="majorHAnsi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Используйте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оборудование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на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твердой</w:t>
      </w:r>
      <w:r w:rsidRPr="003D03D8">
        <w:rPr>
          <w:rFonts w:asciiTheme="majorHAnsi"/>
          <w:sz w:val="24"/>
          <w:lang w:val="ru-RU"/>
        </w:rPr>
        <w:t xml:space="preserve">, </w:t>
      </w:r>
      <w:r w:rsidR="003D03D8">
        <w:rPr>
          <w:rFonts w:asciiTheme="majorHAnsi"/>
          <w:sz w:val="24"/>
          <w:lang w:val="ru-RU"/>
        </w:rPr>
        <w:t>ровной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поверхности</w:t>
      </w:r>
      <w:r w:rsidRP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вместе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с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защитным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ковриком</w:t>
      </w:r>
      <w:r w:rsidR="003D03D8">
        <w:rPr>
          <w:rFonts w:asciiTheme="majorHAnsi"/>
          <w:sz w:val="24"/>
          <w:lang w:val="ru-RU"/>
        </w:rPr>
        <w:t xml:space="preserve">, </w:t>
      </w:r>
      <w:r w:rsidR="003D03D8">
        <w:rPr>
          <w:rFonts w:asciiTheme="majorHAnsi"/>
          <w:sz w:val="24"/>
          <w:lang w:val="ru-RU"/>
        </w:rPr>
        <w:t>чтобы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предотвратить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повреждение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поверхности</w:t>
      </w:r>
      <w:r w:rsid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>пола</w:t>
      </w:r>
      <w:r w:rsidRPr="003D03D8">
        <w:rPr>
          <w:rFonts w:asciiTheme="majorHAnsi"/>
          <w:sz w:val="24"/>
          <w:lang w:val="ru-RU"/>
        </w:rPr>
        <w:t xml:space="preserve">. </w:t>
      </w:r>
      <w:r w:rsidR="003D03D8" w:rsidRPr="003D03D8">
        <w:rPr>
          <w:rFonts w:asciiTheme="majorHAnsi"/>
          <w:sz w:val="24"/>
          <w:lang w:val="ru-RU"/>
        </w:rPr>
        <w:t>Для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обеспечения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безопасности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вокруг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оборудования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должно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быть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не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менее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>
        <w:rPr>
          <w:rFonts w:asciiTheme="majorHAnsi"/>
          <w:sz w:val="24"/>
          <w:lang w:val="ru-RU"/>
        </w:rPr>
        <w:t xml:space="preserve">1 </w:t>
      </w:r>
      <w:r w:rsidR="003D03D8">
        <w:rPr>
          <w:rFonts w:asciiTheme="majorHAnsi"/>
          <w:sz w:val="24"/>
          <w:lang w:val="ru-RU"/>
        </w:rPr>
        <w:t>метра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свободного</w:t>
      </w:r>
      <w:r w:rsidR="003D03D8" w:rsidRPr="003D03D8">
        <w:rPr>
          <w:rFonts w:asciiTheme="majorHAnsi"/>
          <w:sz w:val="24"/>
          <w:lang w:val="ru-RU"/>
        </w:rPr>
        <w:t xml:space="preserve"> </w:t>
      </w:r>
      <w:r w:rsidR="003D03D8" w:rsidRPr="003D03D8">
        <w:rPr>
          <w:rFonts w:asciiTheme="majorHAnsi"/>
          <w:sz w:val="24"/>
          <w:lang w:val="ru-RU"/>
        </w:rPr>
        <w:t>пространства</w:t>
      </w:r>
      <w:r w:rsidR="003D03D8" w:rsidRPr="003D03D8">
        <w:rPr>
          <w:rFonts w:asciiTheme="majorHAnsi"/>
          <w:sz w:val="24"/>
          <w:lang w:val="ru-RU"/>
        </w:rPr>
        <w:t>.</w:t>
      </w:r>
    </w:p>
    <w:p w:rsidR="00270239" w:rsidRPr="00F313A6" w:rsidRDefault="0051708E">
      <w:pPr>
        <w:rPr>
          <w:rFonts w:asciiTheme="majorHAnsi"/>
          <w:sz w:val="24"/>
          <w:lang w:val="ru-RU"/>
        </w:rPr>
      </w:pPr>
      <w:r w:rsidRPr="00F313A6">
        <w:rPr>
          <w:rFonts w:asciiTheme="majorHAnsi" w:hint="eastAsia"/>
          <w:sz w:val="24"/>
          <w:lang w:val="ru-RU"/>
        </w:rPr>
        <w:t>5.</w:t>
      </w:r>
      <w:r w:rsidRPr="00F313A6">
        <w:rPr>
          <w:rFonts w:asciiTheme="majorHAnsi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Убедитесь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перед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использованием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оборудования</w:t>
      </w:r>
      <w:r w:rsidR="00F313A6" w:rsidRPr="00F313A6">
        <w:rPr>
          <w:rFonts w:asciiTheme="majorHAnsi"/>
          <w:sz w:val="24"/>
          <w:lang w:val="ru-RU"/>
        </w:rPr>
        <w:t xml:space="preserve">, </w:t>
      </w:r>
      <w:r w:rsidR="00F313A6">
        <w:rPr>
          <w:rFonts w:asciiTheme="majorHAnsi"/>
          <w:sz w:val="24"/>
          <w:lang w:val="ru-RU"/>
        </w:rPr>
        <w:t>что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все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гайки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и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болты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надежно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затянуты</w:t>
      </w:r>
      <w:r w:rsidRPr="00F313A6">
        <w:rPr>
          <w:rFonts w:asciiTheme="majorHAnsi"/>
          <w:sz w:val="24"/>
          <w:lang w:val="ru-RU"/>
        </w:rPr>
        <w:t xml:space="preserve">. </w:t>
      </w:r>
      <w:r w:rsidR="00F313A6">
        <w:rPr>
          <w:rFonts w:asciiTheme="majorHAnsi"/>
          <w:sz w:val="24"/>
          <w:lang w:val="ru-RU"/>
        </w:rPr>
        <w:t>Безопасность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оборудования</w:t>
      </w:r>
      <w:r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можно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поддерживать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только</w:t>
      </w:r>
      <w:r w:rsid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при</w:t>
      </w:r>
      <w:r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регулярном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осмотре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оборудования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на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износ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и</w:t>
      </w:r>
      <w:r w:rsidR="00F313A6" w:rsidRPr="00F313A6">
        <w:rPr>
          <w:rFonts w:asciiTheme="majorHAnsi"/>
          <w:sz w:val="24"/>
          <w:lang w:val="ru-RU"/>
        </w:rPr>
        <w:t xml:space="preserve"> </w:t>
      </w:r>
      <w:r w:rsidR="00F313A6">
        <w:rPr>
          <w:rFonts w:asciiTheme="majorHAnsi"/>
          <w:sz w:val="24"/>
          <w:lang w:val="ru-RU"/>
        </w:rPr>
        <w:t>повреждения</w:t>
      </w:r>
      <w:r w:rsidRPr="00F313A6">
        <w:rPr>
          <w:rFonts w:asciiTheme="majorHAnsi"/>
          <w:sz w:val="24"/>
          <w:lang w:val="ru-RU"/>
        </w:rPr>
        <w:t>.</w:t>
      </w:r>
    </w:p>
    <w:p w:rsidR="00270239" w:rsidRPr="008035D3" w:rsidRDefault="0051708E">
      <w:pPr>
        <w:rPr>
          <w:rFonts w:asciiTheme="majorHAnsi"/>
          <w:sz w:val="24"/>
          <w:lang w:val="ru-RU"/>
        </w:rPr>
      </w:pPr>
      <w:r w:rsidRPr="008035D3">
        <w:rPr>
          <w:rFonts w:asciiTheme="majorHAnsi" w:hint="eastAsia"/>
          <w:sz w:val="24"/>
          <w:lang w:val="ru-RU"/>
        </w:rPr>
        <w:t>6.</w:t>
      </w:r>
      <w:r w:rsidRPr="008035D3">
        <w:rPr>
          <w:rFonts w:asciiTheme="majorHAnsi"/>
          <w:lang w:val="ru-RU"/>
        </w:rPr>
        <w:t xml:space="preserve"> </w:t>
      </w:r>
      <w:r w:rsidR="008035D3" w:rsidRPr="008035D3">
        <w:rPr>
          <w:rFonts w:asciiTheme="majorHAnsi"/>
          <w:sz w:val="24"/>
          <w:lang w:val="ru-RU"/>
        </w:rPr>
        <w:t>Рекомендуется</w:t>
      </w:r>
      <w:r w:rsidR="008035D3" w:rsidRPr="008035D3">
        <w:rPr>
          <w:rFonts w:asciiTheme="majorHAnsi"/>
          <w:sz w:val="24"/>
          <w:lang w:val="ru-RU"/>
        </w:rPr>
        <w:t xml:space="preserve"> </w:t>
      </w:r>
      <w:r w:rsidR="008035D3" w:rsidRPr="008035D3">
        <w:rPr>
          <w:rFonts w:asciiTheme="majorHAnsi"/>
          <w:sz w:val="24"/>
          <w:lang w:val="ru-RU"/>
        </w:rPr>
        <w:t>ежемесячно</w:t>
      </w:r>
      <w:r w:rsidR="008035D3" w:rsidRPr="008035D3">
        <w:rPr>
          <w:rFonts w:asciiTheme="majorHAnsi"/>
          <w:sz w:val="24"/>
          <w:lang w:val="ru-RU"/>
        </w:rPr>
        <w:t xml:space="preserve"> </w:t>
      </w:r>
      <w:r w:rsidR="008035D3" w:rsidRPr="008035D3">
        <w:rPr>
          <w:rFonts w:asciiTheme="majorHAnsi"/>
          <w:sz w:val="24"/>
          <w:lang w:val="ru-RU"/>
        </w:rPr>
        <w:t>смазывать</w:t>
      </w:r>
      <w:r w:rsidR="008035D3" w:rsidRPr="008035D3">
        <w:rPr>
          <w:rFonts w:asciiTheme="majorHAnsi"/>
          <w:sz w:val="24"/>
          <w:lang w:val="ru-RU"/>
        </w:rPr>
        <w:t xml:space="preserve"> </w:t>
      </w:r>
      <w:r w:rsidR="008035D3" w:rsidRPr="008035D3">
        <w:rPr>
          <w:rFonts w:asciiTheme="majorHAnsi"/>
          <w:sz w:val="24"/>
          <w:lang w:val="ru-RU"/>
        </w:rPr>
        <w:t>все</w:t>
      </w:r>
      <w:r w:rsidR="008035D3" w:rsidRPr="008035D3">
        <w:rPr>
          <w:rFonts w:asciiTheme="majorHAnsi"/>
          <w:sz w:val="24"/>
          <w:lang w:val="ru-RU"/>
        </w:rPr>
        <w:t xml:space="preserve"> </w:t>
      </w:r>
      <w:r w:rsidR="008035D3" w:rsidRPr="008035D3">
        <w:rPr>
          <w:rFonts w:asciiTheme="majorHAnsi"/>
          <w:sz w:val="24"/>
          <w:lang w:val="ru-RU"/>
        </w:rPr>
        <w:t>движущиеся</w:t>
      </w:r>
      <w:r w:rsidR="008035D3" w:rsidRPr="008035D3">
        <w:rPr>
          <w:rFonts w:asciiTheme="majorHAnsi"/>
          <w:sz w:val="24"/>
          <w:lang w:val="ru-RU"/>
        </w:rPr>
        <w:t xml:space="preserve"> </w:t>
      </w:r>
      <w:r w:rsidR="008035D3">
        <w:rPr>
          <w:rFonts w:asciiTheme="majorHAnsi"/>
          <w:sz w:val="24"/>
          <w:lang w:val="ru-RU"/>
        </w:rPr>
        <w:t>узлы</w:t>
      </w:r>
      <w:r w:rsidRPr="008035D3">
        <w:rPr>
          <w:rFonts w:asciiTheme="majorHAnsi"/>
          <w:sz w:val="24"/>
          <w:lang w:val="ru-RU"/>
        </w:rPr>
        <w:t>.</w:t>
      </w:r>
    </w:p>
    <w:p w:rsidR="00270239" w:rsidRPr="003E7BEE" w:rsidRDefault="0051708E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lastRenderedPageBreak/>
        <w:t>7.</w:t>
      </w:r>
      <w:r w:rsidRPr="003E7BEE">
        <w:rPr>
          <w:rFonts w:asciiTheme="majorHAnsi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Всегда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используйте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оборудование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как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описано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руководстве</w:t>
      </w:r>
      <w:r w:rsidRPr="003E7BEE">
        <w:rPr>
          <w:rFonts w:asciiTheme="majorHAnsi"/>
          <w:sz w:val="24"/>
          <w:lang w:val="ru-RU"/>
        </w:rPr>
        <w:t xml:space="preserve">. </w:t>
      </w:r>
      <w:r w:rsidR="003E7BEE">
        <w:rPr>
          <w:rFonts w:asciiTheme="majorHAnsi"/>
          <w:sz w:val="24"/>
          <w:lang w:val="ru-RU"/>
        </w:rPr>
        <w:t>Если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вы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обнаружите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дефекты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на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деталях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при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сборке</w:t>
      </w:r>
      <w:r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или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проверке</w:t>
      </w:r>
      <w:r w:rsidR="003E7BEE"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тренажера</w:t>
      </w:r>
      <w:r w:rsidRPr="003E7BEE">
        <w:rPr>
          <w:rFonts w:asciiTheme="majorHAnsi"/>
          <w:sz w:val="24"/>
          <w:lang w:val="ru-RU"/>
        </w:rPr>
        <w:t xml:space="preserve">, </w:t>
      </w:r>
      <w:r w:rsidR="003E7BEE">
        <w:rPr>
          <w:rFonts w:asciiTheme="majorHAnsi"/>
          <w:sz w:val="24"/>
          <w:lang w:val="ru-RU"/>
        </w:rPr>
        <w:t>или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если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вы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услышали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посторонние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шумы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время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использования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тренажера</w:t>
      </w:r>
      <w:r w:rsidRPr="003E7BEE">
        <w:rPr>
          <w:rFonts w:asciiTheme="majorHAnsi"/>
          <w:sz w:val="24"/>
          <w:lang w:val="ru-RU"/>
        </w:rPr>
        <w:t xml:space="preserve">, </w:t>
      </w:r>
      <w:r w:rsidR="003E7BEE">
        <w:rPr>
          <w:rFonts w:asciiTheme="majorHAnsi"/>
          <w:sz w:val="24"/>
          <w:lang w:val="ru-RU"/>
        </w:rPr>
        <w:t>немедленно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прекратите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тренировку</w:t>
      </w:r>
      <w:r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и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не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пользуйтесь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оборудованием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до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устранения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неполадки</w:t>
      </w:r>
      <w:r w:rsidRPr="003E7BEE">
        <w:rPr>
          <w:rFonts w:asciiTheme="majorHAnsi"/>
          <w:sz w:val="24"/>
          <w:lang w:val="ru-RU"/>
        </w:rPr>
        <w:t>.</w:t>
      </w:r>
    </w:p>
    <w:p w:rsidR="00270239" w:rsidRPr="00A92E02" w:rsidRDefault="0051708E">
      <w:pPr>
        <w:rPr>
          <w:rFonts w:asciiTheme="majorHAnsi"/>
          <w:sz w:val="24"/>
          <w:lang w:val="ru-RU"/>
        </w:rPr>
      </w:pPr>
      <w:r w:rsidRPr="00A92E02">
        <w:rPr>
          <w:rFonts w:asciiTheme="majorHAnsi" w:hint="eastAsia"/>
          <w:sz w:val="24"/>
          <w:lang w:val="ru-RU"/>
        </w:rPr>
        <w:t>8.</w:t>
      </w:r>
      <w:r w:rsidRPr="00A92E02">
        <w:rPr>
          <w:rFonts w:asciiTheme="majorHAnsi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Используйте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для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тренировки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специализированную</w:t>
      </w:r>
      <w:r w:rsid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спортивную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одежду</w:t>
      </w:r>
      <w:r w:rsidR="00A92E02" w:rsidRPr="00A92E02">
        <w:rPr>
          <w:rFonts w:asciiTheme="majorHAnsi"/>
          <w:sz w:val="24"/>
          <w:lang w:val="ru-RU"/>
        </w:rPr>
        <w:t xml:space="preserve">. </w:t>
      </w:r>
      <w:r w:rsidR="00A92E02" w:rsidRPr="00A92E02">
        <w:rPr>
          <w:rFonts w:asciiTheme="majorHAnsi"/>
          <w:sz w:val="24"/>
          <w:lang w:val="ru-RU"/>
        </w:rPr>
        <w:t>На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надевайте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слишком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свободную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одежду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во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избежание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 w:rsidRPr="00A92E02">
        <w:rPr>
          <w:rFonts w:asciiTheme="majorHAnsi"/>
          <w:sz w:val="24"/>
          <w:lang w:val="ru-RU"/>
        </w:rPr>
        <w:t>травм</w:t>
      </w:r>
      <w:r w:rsidRPr="00A92E02">
        <w:rPr>
          <w:rFonts w:asciiTheme="majorHAnsi"/>
          <w:sz w:val="24"/>
          <w:lang w:val="ru-RU"/>
        </w:rPr>
        <w:t>.</w:t>
      </w:r>
    </w:p>
    <w:p w:rsidR="00270239" w:rsidRPr="00A92E02" w:rsidRDefault="0051708E">
      <w:pPr>
        <w:rPr>
          <w:rFonts w:asciiTheme="majorHAnsi"/>
          <w:sz w:val="24"/>
          <w:lang w:val="ru-RU"/>
        </w:rPr>
      </w:pPr>
      <w:r w:rsidRPr="00A92E02">
        <w:rPr>
          <w:rFonts w:asciiTheme="majorHAnsi" w:hint="eastAsia"/>
          <w:sz w:val="24"/>
          <w:lang w:val="ru-RU"/>
        </w:rPr>
        <w:t>9.</w:t>
      </w:r>
      <w:r w:rsidRPr="00A92E02">
        <w:rPr>
          <w:rFonts w:asciiTheme="majorHAnsi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Не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располагайте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пальцы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или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другие</w:t>
      </w:r>
      <w:r w:rsidR="00A92E02"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предметы</w:t>
      </w:r>
      <w:r w:rsidRP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в</w:t>
      </w:r>
      <w:r w:rsid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движущихся</w:t>
      </w:r>
      <w:r w:rsid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узлах</w:t>
      </w:r>
      <w:r w:rsidR="00A92E02">
        <w:rPr>
          <w:rFonts w:asciiTheme="majorHAnsi"/>
          <w:sz w:val="24"/>
          <w:lang w:val="ru-RU"/>
        </w:rPr>
        <w:t xml:space="preserve"> </w:t>
      </w:r>
      <w:r w:rsidR="00A92E02">
        <w:rPr>
          <w:rFonts w:asciiTheme="majorHAnsi"/>
          <w:sz w:val="24"/>
          <w:lang w:val="ru-RU"/>
        </w:rPr>
        <w:t>тренажера</w:t>
      </w:r>
      <w:r w:rsidRPr="00A92E02">
        <w:rPr>
          <w:rFonts w:asciiTheme="majorHAnsi"/>
          <w:sz w:val="24"/>
          <w:lang w:val="ru-RU"/>
        </w:rPr>
        <w:t>.</w:t>
      </w:r>
    </w:p>
    <w:p w:rsidR="00270239" w:rsidRPr="003E7BEE" w:rsidRDefault="0051708E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t>10.</w:t>
      </w:r>
      <w:r w:rsidRPr="003E7BEE">
        <w:rPr>
          <w:rFonts w:asciiTheme="majorHAnsi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Максимальный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вес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пользователя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составляет</w:t>
      </w:r>
      <w:r w:rsidRPr="003E7BEE">
        <w:rPr>
          <w:rFonts w:asciiTheme="majorHAnsi"/>
          <w:sz w:val="24"/>
          <w:lang w:val="ru-RU"/>
        </w:rPr>
        <w:t xml:space="preserve"> </w:t>
      </w:r>
      <w:r w:rsidRPr="003E7BEE">
        <w:rPr>
          <w:rFonts w:asciiTheme="majorHAnsi" w:hint="eastAsia"/>
          <w:sz w:val="24"/>
          <w:lang w:val="ru-RU"/>
        </w:rPr>
        <w:t>1</w:t>
      </w:r>
      <w:r w:rsidR="00127620">
        <w:rPr>
          <w:rFonts w:asciiTheme="majorHAnsi"/>
          <w:sz w:val="24"/>
          <w:lang w:val="ru-RU"/>
        </w:rPr>
        <w:t>2</w:t>
      </w:r>
      <w:r w:rsidRPr="003E7BEE">
        <w:rPr>
          <w:rFonts w:asciiTheme="majorHAnsi" w:hint="eastAsia"/>
          <w:sz w:val="24"/>
          <w:lang w:val="ru-RU"/>
        </w:rPr>
        <w:t>0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кг</w:t>
      </w:r>
      <w:r w:rsidRPr="003E7BEE">
        <w:rPr>
          <w:rFonts w:asciiTheme="majorHAnsi"/>
          <w:sz w:val="24"/>
          <w:lang w:val="ru-RU"/>
        </w:rPr>
        <w:t>.</w:t>
      </w:r>
    </w:p>
    <w:p w:rsidR="00270239" w:rsidRPr="003E7BEE" w:rsidRDefault="0051708E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t>11.</w:t>
      </w:r>
      <w:r w:rsidRP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Оборудование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не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предназначено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для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терапевтического</w:t>
      </w:r>
      <w:r w:rsidR="003E7BEE">
        <w:rPr>
          <w:rFonts w:asciiTheme="majorHAnsi"/>
          <w:sz w:val="24"/>
          <w:lang w:val="ru-RU"/>
        </w:rPr>
        <w:t xml:space="preserve"> </w:t>
      </w:r>
      <w:r w:rsidR="003E7BEE">
        <w:rPr>
          <w:rFonts w:asciiTheme="majorHAnsi"/>
          <w:sz w:val="24"/>
          <w:lang w:val="ru-RU"/>
        </w:rPr>
        <w:t>использования</w:t>
      </w:r>
      <w:r w:rsidRPr="003E7BEE">
        <w:rPr>
          <w:rFonts w:asciiTheme="majorHAnsi"/>
          <w:sz w:val="24"/>
          <w:lang w:val="ru-RU"/>
        </w:rPr>
        <w:t>.</w:t>
      </w:r>
    </w:p>
    <w:p w:rsidR="00270239" w:rsidRPr="004C4DE9" w:rsidRDefault="0051708E">
      <w:pPr>
        <w:rPr>
          <w:rFonts w:asciiTheme="majorHAnsi"/>
          <w:sz w:val="24"/>
          <w:lang w:val="ru-RU"/>
        </w:rPr>
      </w:pPr>
      <w:r w:rsidRPr="004C4DE9">
        <w:rPr>
          <w:rFonts w:asciiTheme="majorHAnsi" w:hint="eastAsia"/>
          <w:sz w:val="24"/>
          <w:lang w:val="ru-RU"/>
        </w:rPr>
        <w:t>12.</w:t>
      </w:r>
      <w:r w:rsidRPr="004C4DE9">
        <w:rPr>
          <w:rFonts w:asciiTheme="majorHAnsi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Соблюдайте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осторожность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при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подъеме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перемещении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оборудования</w:t>
      </w:r>
      <w:r w:rsidR="004C4DE9" w:rsidRPr="004C4DE9">
        <w:rPr>
          <w:rFonts w:asciiTheme="majorHAnsi"/>
          <w:sz w:val="24"/>
          <w:lang w:val="ru-RU"/>
        </w:rPr>
        <w:t xml:space="preserve">. </w:t>
      </w:r>
      <w:r w:rsidR="004C4DE9" w:rsidRPr="004C4DE9">
        <w:rPr>
          <w:rFonts w:asciiTheme="majorHAnsi"/>
          <w:sz w:val="24"/>
          <w:lang w:val="ru-RU"/>
        </w:rPr>
        <w:t>Всегда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правильно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поднимайте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тяжелые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предметы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при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необходимости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обращайтесь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за</w:t>
      </w:r>
      <w:r w:rsidR="004C4DE9" w:rsidRPr="004C4DE9">
        <w:rPr>
          <w:rFonts w:asciiTheme="majorHAnsi"/>
          <w:sz w:val="24"/>
          <w:lang w:val="ru-RU"/>
        </w:rPr>
        <w:t xml:space="preserve"> </w:t>
      </w:r>
      <w:r w:rsidR="004C4DE9" w:rsidRPr="004C4DE9">
        <w:rPr>
          <w:rFonts w:asciiTheme="majorHAnsi"/>
          <w:sz w:val="24"/>
          <w:lang w:val="ru-RU"/>
        </w:rPr>
        <w:t>помощью</w:t>
      </w:r>
      <w:r w:rsidR="004C4DE9" w:rsidRPr="004C4DE9">
        <w:rPr>
          <w:rFonts w:asciiTheme="majorHAnsi"/>
          <w:sz w:val="24"/>
          <w:lang w:val="ru-RU"/>
        </w:rPr>
        <w:t>.</w:t>
      </w:r>
    </w:p>
    <w:p w:rsidR="00270239" w:rsidRDefault="0051708E">
      <w:pPr>
        <w:rPr>
          <w:rFonts w:asciiTheme="majorHAnsi"/>
          <w:sz w:val="24"/>
        </w:rPr>
      </w:pPr>
      <w:r w:rsidRPr="004C4DE9">
        <w:rPr>
          <w:rFonts w:asciiTheme="majorHAnsi" w:hint="eastAsia"/>
          <w:sz w:val="24"/>
          <w:lang w:val="ru-RU"/>
        </w:rPr>
        <w:t>13.</w:t>
      </w:r>
      <w:r w:rsidRPr="004C4DE9">
        <w:rPr>
          <w:rFonts w:asciiTheme="majorHAnsi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Это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оборудование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спроектировано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только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для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использования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внутри</w:t>
      </w:r>
      <w:r w:rsidR="004C4DE9">
        <w:rPr>
          <w:rFonts w:asciiTheme="majorHAnsi"/>
          <w:sz w:val="24"/>
          <w:lang w:val="ru-RU"/>
        </w:rPr>
        <w:t xml:space="preserve"> </w:t>
      </w:r>
      <w:r w:rsidR="004C4DE9">
        <w:rPr>
          <w:rFonts w:asciiTheme="majorHAnsi"/>
          <w:sz w:val="24"/>
          <w:lang w:val="ru-RU"/>
        </w:rPr>
        <w:t>помещения</w:t>
      </w:r>
      <w:r w:rsidRPr="004C4DE9">
        <w:rPr>
          <w:rFonts w:asciiTheme="majorHAnsi"/>
          <w:sz w:val="24"/>
          <w:lang w:val="ru-RU"/>
        </w:rPr>
        <w:t xml:space="preserve">! </w:t>
      </w:r>
      <w:r w:rsidR="004C4DE9">
        <w:rPr>
          <w:rFonts w:asciiTheme="majorHAnsi"/>
          <w:sz w:val="24"/>
          <w:lang w:val="ru-RU"/>
        </w:rPr>
        <w:t>Оборудование</w:t>
      </w:r>
      <w:r w:rsidR="004C4DE9" w:rsidRPr="004C4DE9">
        <w:rPr>
          <w:rFonts w:asciiTheme="majorHAnsi"/>
          <w:sz w:val="24"/>
        </w:rPr>
        <w:t xml:space="preserve"> </w:t>
      </w:r>
      <w:proofErr w:type="spellStart"/>
      <w:r w:rsidR="004C4DE9" w:rsidRPr="004C4DE9">
        <w:rPr>
          <w:rFonts w:asciiTheme="majorHAnsi"/>
          <w:sz w:val="24"/>
        </w:rPr>
        <w:t>не</w:t>
      </w:r>
      <w:proofErr w:type="spellEnd"/>
      <w:r w:rsidR="004C4DE9" w:rsidRPr="004C4DE9">
        <w:rPr>
          <w:rFonts w:asciiTheme="majorHAnsi"/>
          <w:sz w:val="24"/>
        </w:rPr>
        <w:t xml:space="preserve"> </w:t>
      </w:r>
      <w:proofErr w:type="spellStart"/>
      <w:r w:rsidR="004C4DE9" w:rsidRPr="004C4DE9">
        <w:rPr>
          <w:rFonts w:asciiTheme="majorHAnsi"/>
          <w:sz w:val="24"/>
        </w:rPr>
        <w:t>предназначен</w:t>
      </w:r>
      <w:proofErr w:type="spellEnd"/>
      <w:r w:rsidR="004C4DE9">
        <w:rPr>
          <w:rFonts w:asciiTheme="majorHAnsi"/>
          <w:sz w:val="24"/>
          <w:lang w:val="ru-RU"/>
        </w:rPr>
        <w:t>о</w:t>
      </w:r>
      <w:r w:rsidR="004C4DE9" w:rsidRPr="004C4DE9">
        <w:rPr>
          <w:rFonts w:asciiTheme="majorHAnsi"/>
          <w:sz w:val="24"/>
        </w:rPr>
        <w:t xml:space="preserve"> </w:t>
      </w:r>
      <w:proofErr w:type="spellStart"/>
      <w:r w:rsidR="004C4DE9" w:rsidRPr="004C4DE9">
        <w:rPr>
          <w:rFonts w:asciiTheme="majorHAnsi"/>
          <w:sz w:val="24"/>
        </w:rPr>
        <w:t>для</w:t>
      </w:r>
      <w:proofErr w:type="spellEnd"/>
      <w:r w:rsidR="004C4DE9" w:rsidRPr="004C4DE9">
        <w:rPr>
          <w:rFonts w:asciiTheme="majorHAnsi"/>
          <w:sz w:val="24"/>
        </w:rPr>
        <w:t xml:space="preserve"> </w:t>
      </w:r>
      <w:proofErr w:type="spellStart"/>
      <w:r w:rsidR="004C4DE9" w:rsidRPr="004C4DE9">
        <w:rPr>
          <w:rFonts w:asciiTheme="majorHAnsi"/>
          <w:sz w:val="24"/>
        </w:rPr>
        <w:t>коммерческо</w:t>
      </w:r>
      <w:proofErr w:type="spellEnd"/>
      <w:r w:rsidR="00DD1FE8">
        <w:rPr>
          <w:rFonts w:asciiTheme="majorHAnsi"/>
          <w:sz w:val="24"/>
          <w:lang w:val="ru-RU"/>
        </w:rPr>
        <w:t>го</w:t>
      </w:r>
      <w:r w:rsidR="004C4DE9" w:rsidRPr="004C4DE9">
        <w:rPr>
          <w:rFonts w:asciiTheme="majorHAnsi"/>
          <w:sz w:val="24"/>
        </w:rPr>
        <w:t xml:space="preserve"> </w:t>
      </w:r>
      <w:proofErr w:type="spellStart"/>
      <w:r w:rsidR="004C4DE9" w:rsidRPr="004C4DE9">
        <w:rPr>
          <w:rFonts w:asciiTheme="majorHAnsi"/>
          <w:sz w:val="24"/>
        </w:rPr>
        <w:t>использования</w:t>
      </w:r>
      <w:proofErr w:type="spellEnd"/>
      <w:r>
        <w:rPr>
          <w:rFonts w:asciiTheme="majorHAnsi"/>
          <w:sz w:val="24"/>
        </w:rPr>
        <w:t>!</w:t>
      </w: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5A578F" w:rsidRDefault="005A578F">
      <w:pPr>
        <w:jc w:val="center"/>
        <w:rPr>
          <w:rFonts w:ascii="Arial,Bold" w:eastAsia="Arial,Bold" w:hAnsi="Arial,Bold"/>
          <w:b/>
          <w:sz w:val="40"/>
        </w:rPr>
      </w:pPr>
    </w:p>
    <w:p w:rsidR="00ED1EA1" w:rsidRDefault="00ED1EA1">
      <w:pPr>
        <w:jc w:val="center"/>
        <w:rPr>
          <w:rFonts w:ascii="Arial,Bold" w:eastAsia="Arial,Bold" w:hAnsi="Arial,Bold"/>
          <w:b/>
          <w:sz w:val="40"/>
        </w:rPr>
      </w:pPr>
    </w:p>
    <w:p w:rsidR="00270239" w:rsidRDefault="005A578F">
      <w:pPr>
        <w:jc w:val="center"/>
      </w:pPr>
      <w:r w:rsidRPr="005A578F">
        <w:rPr>
          <w:rFonts w:asciiTheme="majorHAnsi" w:eastAsia="Arial,Bold" w:hAnsiTheme="majorHAnsi" w:cstheme="majorHAnsi"/>
          <w:b/>
          <w:sz w:val="40"/>
        </w:rPr>
        <w:lastRenderedPageBreak/>
        <w:t>СБОРОЧНЫЙ ЧЕРТЕЖ</w:t>
      </w:r>
      <w:r w:rsidR="0051708E">
        <w:rPr>
          <w:rFonts w:ascii="Arial,Bold" w:eastAsia="Arial,Bold" w:hAnsi="Arial,Bold" w:hint="eastAsia"/>
          <w:b/>
          <w:sz w:val="40"/>
        </w:rPr>
        <w:t xml:space="preserve">               </w:t>
      </w:r>
      <w:r w:rsidR="0051708E">
        <w:rPr>
          <w:rFonts w:hint="eastAsia"/>
          <w:noProof/>
          <w:lang w:val="ru-RU" w:eastAsia="ru-RU"/>
        </w:rPr>
        <w:drawing>
          <wp:inline distT="0" distB="0" distL="114300" distR="114300">
            <wp:extent cx="5268595" cy="3981450"/>
            <wp:effectExtent l="0" t="0" r="8255" b="0"/>
            <wp:docPr id="3" name="图片 3" descr="Exploded Chart-Small B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xploded Chart-Small Bench"/>
                    <pic:cNvPicPr>
                      <a:picLocks noChangeAspect="1"/>
                    </pic:cNvPicPr>
                  </pic:nvPicPr>
                  <pic:blipFill rotWithShape="1">
                    <a:blip r:embed="rId7" cstate="print"/>
                    <a:srcRect t="11390" b="13041"/>
                    <a:stretch/>
                  </pic:blipFill>
                  <pic:spPr bwMode="auto">
                    <a:xfrm>
                      <a:off x="0" y="0"/>
                      <a:ext cx="5268595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0239" w:rsidRDefault="00270239"/>
    <w:tbl>
      <w:tblPr>
        <w:tblStyle w:val="a9"/>
        <w:tblW w:w="7502" w:type="dxa"/>
        <w:jc w:val="center"/>
        <w:tblLayout w:type="fixed"/>
        <w:tblLook w:val="04A0"/>
      </w:tblPr>
      <w:tblGrid>
        <w:gridCol w:w="911"/>
        <w:gridCol w:w="2157"/>
        <w:gridCol w:w="675"/>
        <w:gridCol w:w="937"/>
        <w:gridCol w:w="1861"/>
        <w:gridCol w:w="961"/>
      </w:tblGrid>
      <w:tr w:rsidR="00270239">
        <w:trPr>
          <w:jc w:val="center"/>
        </w:trPr>
        <w:tc>
          <w:tcPr>
            <w:tcW w:w="911" w:type="dxa"/>
          </w:tcPr>
          <w:p w:rsidR="00270239" w:rsidRPr="005A578F" w:rsidRDefault="005A578F" w:rsidP="005A578F">
            <w:pPr>
              <w:jc w:val="center"/>
              <w:rPr>
                <w:rFonts w:cstheme="minorHAnsi"/>
                <w:lang w:val="ru-RU"/>
              </w:rPr>
            </w:pPr>
            <w:r w:rsidRPr="005A578F">
              <w:rPr>
                <w:rFonts w:cstheme="minorHAnsi"/>
              </w:rPr>
              <w:t xml:space="preserve">No </w:t>
            </w:r>
            <w:proofErr w:type="spellStart"/>
            <w:r w:rsidRPr="005A578F">
              <w:rPr>
                <w:rFonts w:cstheme="minorHAnsi"/>
              </w:rPr>
              <w:t>де</w:t>
            </w:r>
            <w:proofErr w:type="spellEnd"/>
            <w:r>
              <w:rPr>
                <w:rFonts w:cstheme="minorHAnsi"/>
                <w:lang w:val="ru-RU"/>
              </w:rPr>
              <w:t>т.</w:t>
            </w:r>
          </w:p>
        </w:tc>
        <w:tc>
          <w:tcPr>
            <w:tcW w:w="2157" w:type="dxa"/>
          </w:tcPr>
          <w:p w:rsidR="00270239" w:rsidRPr="005A578F" w:rsidRDefault="005A578F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Наименование</w:t>
            </w:r>
          </w:p>
        </w:tc>
        <w:tc>
          <w:tcPr>
            <w:tcW w:w="675" w:type="dxa"/>
          </w:tcPr>
          <w:p w:rsidR="00270239" w:rsidRPr="005A578F" w:rsidRDefault="005A578F">
            <w:pPr>
              <w:jc w:val="center"/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шт</w:t>
            </w:r>
            <w:proofErr w:type="spellEnd"/>
          </w:p>
        </w:tc>
        <w:tc>
          <w:tcPr>
            <w:tcW w:w="937" w:type="dxa"/>
          </w:tcPr>
          <w:p w:rsidR="00270239" w:rsidRPr="005A578F" w:rsidRDefault="005A578F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 xml:space="preserve">No </w:t>
            </w:r>
            <w:proofErr w:type="spellStart"/>
            <w:r w:rsidRPr="005A578F">
              <w:rPr>
                <w:rFonts w:cstheme="minorHAnsi"/>
              </w:rPr>
              <w:t>де</w:t>
            </w:r>
            <w:proofErr w:type="spellEnd"/>
            <w:r>
              <w:rPr>
                <w:rFonts w:cstheme="minorHAnsi"/>
                <w:lang w:val="ru-RU"/>
              </w:rPr>
              <w:t>т.</w:t>
            </w:r>
          </w:p>
        </w:tc>
        <w:tc>
          <w:tcPr>
            <w:tcW w:w="1861" w:type="dxa"/>
          </w:tcPr>
          <w:p w:rsidR="00270239" w:rsidRPr="005A578F" w:rsidRDefault="005A57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Наименование</w:t>
            </w:r>
          </w:p>
        </w:tc>
        <w:tc>
          <w:tcPr>
            <w:tcW w:w="961" w:type="dxa"/>
          </w:tcPr>
          <w:p w:rsidR="00270239" w:rsidRPr="005A578F" w:rsidRDefault="005A578F">
            <w:pPr>
              <w:jc w:val="center"/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шт</w:t>
            </w:r>
            <w:proofErr w:type="spellEnd"/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  <w:tc>
          <w:tcPr>
            <w:tcW w:w="2157" w:type="dxa"/>
          </w:tcPr>
          <w:p w:rsidR="00270239" w:rsidRPr="00021919" w:rsidRDefault="00021919">
            <w:pPr>
              <w:jc w:val="left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Основание</w:t>
            </w:r>
          </w:p>
        </w:tc>
        <w:tc>
          <w:tcPr>
            <w:tcW w:w="675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  <w:tc>
          <w:tcPr>
            <w:tcW w:w="937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12</w:t>
            </w:r>
          </w:p>
        </w:tc>
        <w:tc>
          <w:tcPr>
            <w:tcW w:w="1861" w:type="dxa"/>
          </w:tcPr>
          <w:p w:rsidR="00270239" w:rsidRPr="005A578F" w:rsidRDefault="00021919">
            <w:pPr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Рукоятка</w:t>
            </w:r>
            <w:r w:rsidR="0051708E" w:rsidRPr="005A578F">
              <w:rPr>
                <w:rFonts w:cstheme="minorHAnsi"/>
              </w:rPr>
              <w:t xml:space="preserve"> M8</w:t>
            </w:r>
          </w:p>
        </w:tc>
        <w:tc>
          <w:tcPr>
            <w:tcW w:w="96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2</w:t>
            </w:r>
          </w:p>
        </w:tc>
        <w:tc>
          <w:tcPr>
            <w:tcW w:w="2157" w:type="dxa"/>
          </w:tcPr>
          <w:p w:rsidR="00270239" w:rsidRPr="00021919" w:rsidRDefault="00021919">
            <w:pPr>
              <w:jc w:val="left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Передняя опорная нога</w:t>
            </w:r>
          </w:p>
        </w:tc>
        <w:tc>
          <w:tcPr>
            <w:tcW w:w="675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2</w:t>
            </w:r>
          </w:p>
        </w:tc>
        <w:tc>
          <w:tcPr>
            <w:tcW w:w="937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13</w:t>
            </w:r>
          </w:p>
        </w:tc>
        <w:tc>
          <w:tcPr>
            <w:tcW w:w="1861" w:type="dxa"/>
          </w:tcPr>
          <w:p w:rsidR="00270239" w:rsidRPr="005A578F" w:rsidRDefault="00021919">
            <w:pPr>
              <w:rPr>
                <w:rFonts w:cstheme="minorHAnsi"/>
              </w:rPr>
            </w:pPr>
            <w:r w:rsidRPr="00554555">
              <w:rPr>
                <w:rFonts w:cstheme="minorHAnsi"/>
                <w:lang w:val="ru-RU"/>
              </w:rPr>
              <w:t>Болт</w:t>
            </w:r>
            <w:r w:rsidR="0051708E" w:rsidRPr="00554555">
              <w:rPr>
                <w:rFonts w:cstheme="minorHAnsi"/>
              </w:rPr>
              <w:t xml:space="preserve"> M8*50</w:t>
            </w:r>
          </w:p>
        </w:tc>
        <w:tc>
          <w:tcPr>
            <w:tcW w:w="96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6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3</w:t>
            </w:r>
          </w:p>
        </w:tc>
        <w:tc>
          <w:tcPr>
            <w:tcW w:w="2157" w:type="dxa"/>
          </w:tcPr>
          <w:p w:rsidR="00270239" w:rsidRPr="005A578F" w:rsidRDefault="00021919" w:rsidP="00021919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Задняя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опорная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нога</w:t>
            </w:r>
            <w:proofErr w:type="spellEnd"/>
          </w:p>
        </w:tc>
        <w:tc>
          <w:tcPr>
            <w:tcW w:w="675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  <w:tc>
          <w:tcPr>
            <w:tcW w:w="937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14</w:t>
            </w:r>
          </w:p>
        </w:tc>
        <w:tc>
          <w:tcPr>
            <w:tcW w:w="1861" w:type="dxa"/>
          </w:tcPr>
          <w:p w:rsidR="00270239" w:rsidRPr="005A578F" w:rsidRDefault="00021919">
            <w:pPr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Болт</w:t>
            </w:r>
            <w:r w:rsidR="0051708E" w:rsidRPr="005A578F">
              <w:rPr>
                <w:rFonts w:cstheme="minorHAnsi"/>
              </w:rPr>
              <w:t xml:space="preserve"> M8*55</w:t>
            </w:r>
          </w:p>
        </w:tc>
        <w:tc>
          <w:tcPr>
            <w:tcW w:w="96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2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4</w:t>
            </w:r>
          </w:p>
        </w:tc>
        <w:tc>
          <w:tcPr>
            <w:tcW w:w="2157" w:type="dxa"/>
          </w:tcPr>
          <w:p w:rsidR="00270239" w:rsidRPr="00F64817" w:rsidRDefault="0051708E" w:rsidP="00F64817">
            <w:pPr>
              <w:jc w:val="left"/>
              <w:rPr>
                <w:rFonts w:cstheme="minorHAnsi"/>
                <w:lang w:val="ru-RU"/>
              </w:rPr>
            </w:pPr>
            <w:r w:rsidRPr="005A578F">
              <w:rPr>
                <w:rFonts w:cstheme="minorHAnsi"/>
              </w:rPr>
              <w:t xml:space="preserve">ADJ </w:t>
            </w:r>
            <w:r w:rsidR="00F64817">
              <w:rPr>
                <w:rFonts w:cstheme="minorHAnsi"/>
                <w:lang w:val="ru-RU"/>
              </w:rPr>
              <w:t>кронштейн</w:t>
            </w:r>
          </w:p>
        </w:tc>
        <w:tc>
          <w:tcPr>
            <w:tcW w:w="675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  <w:tc>
          <w:tcPr>
            <w:tcW w:w="937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15</w:t>
            </w:r>
          </w:p>
        </w:tc>
        <w:tc>
          <w:tcPr>
            <w:tcW w:w="1861" w:type="dxa"/>
          </w:tcPr>
          <w:p w:rsidR="00270239" w:rsidRPr="005A578F" w:rsidRDefault="00021919">
            <w:pPr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Штифт</w:t>
            </w:r>
            <w:r w:rsidR="0051708E" w:rsidRPr="005A578F">
              <w:rPr>
                <w:rFonts w:cstheme="minorHAnsi"/>
              </w:rPr>
              <w:t xml:space="preserve"> Ȼ8*65</w:t>
            </w:r>
          </w:p>
        </w:tc>
        <w:tc>
          <w:tcPr>
            <w:tcW w:w="96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2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5</w:t>
            </w:r>
          </w:p>
        </w:tc>
        <w:tc>
          <w:tcPr>
            <w:tcW w:w="2157" w:type="dxa"/>
          </w:tcPr>
          <w:p w:rsidR="00270239" w:rsidRPr="001C0439" w:rsidRDefault="001C0439">
            <w:pPr>
              <w:jc w:val="left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Поперечина для ролика</w:t>
            </w:r>
          </w:p>
        </w:tc>
        <w:tc>
          <w:tcPr>
            <w:tcW w:w="675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</w:t>
            </w:r>
          </w:p>
        </w:tc>
        <w:tc>
          <w:tcPr>
            <w:tcW w:w="937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16</w:t>
            </w:r>
          </w:p>
        </w:tc>
        <w:tc>
          <w:tcPr>
            <w:tcW w:w="1861" w:type="dxa"/>
          </w:tcPr>
          <w:p w:rsidR="00270239" w:rsidRPr="005A578F" w:rsidRDefault="00021919">
            <w:pPr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Винт</w:t>
            </w:r>
            <w:r w:rsidR="0051708E" w:rsidRPr="005A578F">
              <w:rPr>
                <w:rFonts w:cstheme="minorHAnsi"/>
              </w:rPr>
              <w:t xml:space="preserve"> M6*15</w:t>
            </w:r>
          </w:p>
        </w:tc>
        <w:tc>
          <w:tcPr>
            <w:tcW w:w="961" w:type="dxa"/>
          </w:tcPr>
          <w:p w:rsidR="00270239" w:rsidRPr="005A578F" w:rsidRDefault="0051708E">
            <w:pPr>
              <w:jc w:val="center"/>
              <w:rPr>
                <w:rFonts w:cstheme="minorHAnsi"/>
              </w:rPr>
            </w:pPr>
            <w:r w:rsidRPr="005A578F">
              <w:rPr>
                <w:rFonts w:cstheme="minorHAnsi"/>
              </w:rPr>
              <w:t>6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57" w:type="dxa"/>
          </w:tcPr>
          <w:p w:rsidR="00270239" w:rsidRPr="00021919" w:rsidRDefault="00021919" w:rsidP="00021919">
            <w:pPr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Стабилизатор</w:t>
            </w:r>
          </w:p>
        </w:tc>
        <w:tc>
          <w:tcPr>
            <w:tcW w:w="675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37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1861" w:type="dxa"/>
          </w:tcPr>
          <w:p w:rsidR="00270239" w:rsidRPr="00021919" w:rsidRDefault="00021919">
            <w:pPr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Заглушка</w:t>
            </w:r>
            <w:r w:rsidR="0051708E" w:rsidRPr="00021919">
              <w:rPr>
                <w:rFonts w:asciiTheme="majorHAnsi" w:hAnsiTheme="majorHAnsi" w:cstheme="majorHAnsi"/>
              </w:rPr>
              <w:t xml:space="preserve"> M8</w:t>
            </w:r>
          </w:p>
        </w:tc>
        <w:tc>
          <w:tcPr>
            <w:tcW w:w="96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6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57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Мягкая спинка</w:t>
            </w:r>
          </w:p>
        </w:tc>
        <w:tc>
          <w:tcPr>
            <w:tcW w:w="675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37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861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Пружинная шайба</w:t>
            </w:r>
          </w:p>
        </w:tc>
        <w:tc>
          <w:tcPr>
            <w:tcW w:w="96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8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157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Заглушка</w:t>
            </w:r>
          </w:p>
        </w:tc>
        <w:tc>
          <w:tcPr>
            <w:tcW w:w="675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37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1861" w:type="dxa"/>
          </w:tcPr>
          <w:p w:rsidR="00270239" w:rsidRPr="00021919" w:rsidRDefault="00DD1FE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Разрезная шайба</w:t>
            </w:r>
            <w:r w:rsidR="0051708E" w:rsidRPr="0002191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1" w:type="dxa"/>
          </w:tcPr>
          <w:p w:rsidR="00270239" w:rsidRPr="00021919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021919">
              <w:rPr>
                <w:rFonts w:asciiTheme="majorHAnsi" w:hAnsiTheme="majorHAnsi" w:cstheme="majorHAnsi"/>
              </w:rPr>
              <w:t>6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lastRenderedPageBreak/>
              <w:t>9</w:t>
            </w:r>
          </w:p>
        </w:tc>
        <w:tc>
          <w:tcPr>
            <w:tcW w:w="2157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Пластиковая заглушка</w:t>
            </w:r>
          </w:p>
        </w:tc>
        <w:tc>
          <w:tcPr>
            <w:tcW w:w="675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37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1861" w:type="dxa"/>
          </w:tcPr>
          <w:p w:rsidR="00270239" w:rsidRPr="00DD1FE8" w:rsidRDefault="00DD1FE8">
            <w:pPr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Контргайка</w:t>
            </w:r>
          </w:p>
        </w:tc>
        <w:tc>
          <w:tcPr>
            <w:tcW w:w="961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2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2157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Фиксатор ролика</w:t>
            </w:r>
          </w:p>
        </w:tc>
        <w:tc>
          <w:tcPr>
            <w:tcW w:w="675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937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1861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Плоская шайба</w:t>
            </w:r>
          </w:p>
        </w:tc>
        <w:tc>
          <w:tcPr>
            <w:tcW w:w="961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2</w:t>
            </w:r>
          </w:p>
        </w:tc>
      </w:tr>
      <w:tr w:rsidR="00270239">
        <w:trPr>
          <w:jc w:val="center"/>
        </w:trPr>
        <w:tc>
          <w:tcPr>
            <w:tcW w:w="911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2157" w:type="dxa"/>
          </w:tcPr>
          <w:p w:rsidR="00270239" w:rsidRPr="00DD1FE8" w:rsidRDefault="00DD1FE8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Вспененный ролик</w:t>
            </w:r>
          </w:p>
        </w:tc>
        <w:tc>
          <w:tcPr>
            <w:tcW w:w="675" w:type="dxa"/>
          </w:tcPr>
          <w:p w:rsidR="00270239" w:rsidRPr="00DD1FE8" w:rsidRDefault="0051708E">
            <w:pPr>
              <w:jc w:val="center"/>
              <w:rPr>
                <w:rFonts w:asciiTheme="majorHAnsi" w:hAnsiTheme="majorHAnsi" w:cstheme="majorHAnsi"/>
              </w:rPr>
            </w:pPr>
            <w:r w:rsidRPr="00DD1FE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937" w:type="dxa"/>
          </w:tcPr>
          <w:p w:rsidR="00270239" w:rsidRPr="00DD1FE8" w:rsidRDefault="0027023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61" w:type="dxa"/>
          </w:tcPr>
          <w:p w:rsidR="00270239" w:rsidRPr="00DD1FE8" w:rsidRDefault="002702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61" w:type="dxa"/>
          </w:tcPr>
          <w:p w:rsidR="00270239" w:rsidRPr="00DD1FE8" w:rsidRDefault="0027023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270239" w:rsidRDefault="00270239"/>
    <w:p w:rsidR="00270239" w:rsidRPr="00DD1FE8" w:rsidRDefault="00DD1FE8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ИНСТРУКЦИИ ПО СБОРКЕ</w:t>
      </w:r>
    </w:p>
    <w:p w:rsidR="00270239" w:rsidRPr="00DD1FE8" w:rsidRDefault="00DD1FE8">
      <w:pPr>
        <w:rPr>
          <w:rFonts w:asciiTheme="majorHAnsi" w:hAnsiTheme="majorHAnsi" w:cstheme="majorHAnsi"/>
          <w:color w:val="000000" w:themeColor="text1"/>
          <w:sz w:val="24"/>
        </w:rPr>
      </w:pPr>
      <w:r w:rsidRPr="00DD1FE8">
        <w:rPr>
          <w:rFonts w:asciiTheme="majorHAnsi" w:hAnsiTheme="majorHAnsi" w:cstheme="majorHAnsi"/>
          <w:color w:val="000000" w:themeColor="text1"/>
          <w:sz w:val="24"/>
        </w:rPr>
        <w:t>Внимание</w:t>
      </w:r>
    </w:p>
    <w:p w:rsidR="00270239" w:rsidRPr="00174C11" w:rsidRDefault="00DD1FE8">
      <w:pPr>
        <w:rPr>
          <w:rFonts w:asciiTheme="majorHAnsi" w:eastAsia="SimSun" w:hAnsiTheme="majorHAnsi" w:cstheme="majorHAnsi"/>
          <w:color w:val="000000" w:themeColor="text1"/>
          <w:kern w:val="0"/>
          <w:sz w:val="24"/>
          <w:shd w:val="clear" w:color="auto" w:fill="FFFFFF"/>
          <w:lang w:val="ru-RU"/>
        </w:rPr>
      </w:pP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Обязательно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перед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использованием</w:t>
      </w:r>
      <w:r w:rsidR="0051708E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необходим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визуальный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осмотр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и</w:t>
      </w:r>
      <w:r w:rsidR="0051708E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тестирование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функционала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скамьи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.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В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первую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очередь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 w:rsid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тренажер должен стоять на твердой ровной поверхности.</w:t>
      </w:r>
      <w:r w:rsidR="001C0439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 </w:t>
      </w:r>
      <w:r w:rsidR="0051708E"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</w:p>
    <w:p w:rsidR="00270239" w:rsidRPr="00174C11" w:rsidRDefault="00270239">
      <w:pPr>
        <w:widowControl/>
        <w:shd w:val="clear" w:color="auto" w:fill="FFFFFF"/>
        <w:spacing w:after="0" w:line="240" w:lineRule="auto"/>
        <w:jc w:val="left"/>
        <w:rPr>
          <w:rFonts w:asciiTheme="majorHAnsi" w:eastAsia="SimSun" w:hAnsiTheme="majorHAnsi" w:cstheme="majorHAnsi"/>
          <w:color w:val="000000" w:themeColor="text1"/>
          <w:kern w:val="0"/>
          <w:sz w:val="24"/>
          <w:shd w:val="clear" w:color="auto" w:fill="FFFFFF"/>
          <w:lang w:val="ru-RU"/>
        </w:rPr>
      </w:pPr>
    </w:p>
    <w:p w:rsidR="00270239" w:rsidRPr="00DD1FE8" w:rsidRDefault="00DD1FE8">
      <w:pPr>
        <w:jc w:val="left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  <w:lang w:val="ru-RU"/>
        </w:rPr>
        <w:t>ШАГ</w:t>
      </w:r>
      <w:r w:rsidR="0051708E" w:rsidRPr="00DD1FE8">
        <w:rPr>
          <w:rFonts w:asciiTheme="majorHAnsi" w:hAnsiTheme="majorHAnsi" w:cstheme="majorHAnsi"/>
          <w:sz w:val="32"/>
          <w:szCs w:val="32"/>
        </w:rPr>
        <w:t xml:space="preserve"> 1</w:t>
      </w:r>
      <w:r w:rsidR="0051708E" w:rsidRPr="00DD1FE8">
        <w:rPr>
          <w:rFonts w:asciiTheme="majorHAnsi" w:hAnsiTheme="majorHAnsi" w:cstheme="majorHAnsi"/>
          <w:sz w:val="32"/>
          <w:szCs w:val="32"/>
        </w:rPr>
        <w:t>：</w:t>
      </w:r>
    </w:p>
    <w:p w:rsidR="00270239" w:rsidRDefault="0051708E">
      <w:pPr>
        <w:widowControl/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5273675" cy="3467100"/>
            <wp:effectExtent l="0" t="0" r="3175" b="0"/>
            <wp:docPr id="11" name="图片 11" descr="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TEP1"/>
                    <pic:cNvPicPr>
                      <a:picLocks noChangeAspect="1"/>
                    </pic:cNvPicPr>
                  </pic:nvPicPr>
                  <pic:blipFill rotWithShape="1">
                    <a:blip r:embed="rId8" cstate="print"/>
                    <a:srcRect t="16797" b="17459"/>
                    <a:stretch/>
                  </pic:blipFill>
                  <pic:spPr bwMode="auto">
                    <a:xfrm>
                      <a:off x="0" y="0"/>
                      <a:ext cx="5273675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0239" w:rsidRPr="00174C11" w:rsidRDefault="001C0439">
      <w:pPr>
        <w:jc w:val="left"/>
        <w:rPr>
          <w:rFonts w:asciiTheme="majorHAnsi" w:hAnsiTheme="majorHAnsi" w:cstheme="majorHAnsi"/>
          <w:sz w:val="24"/>
          <w:lang w:val="ru-RU"/>
        </w:rPr>
      </w:pPr>
      <w:r>
        <w:rPr>
          <w:rFonts w:asciiTheme="majorHAnsi" w:hAnsiTheme="majorHAnsi" w:cstheme="majorHAnsi"/>
          <w:sz w:val="24"/>
          <w:lang w:val="ru-RU"/>
        </w:rPr>
        <w:t>Вытащите</w:t>
      </w:r>
      <w:r w:rsidRPr="00174C11">
        <w:rPr>
          <w:rFonts w:asciiTheme="majorHAnsi" w:hAnsiTheme="majorHAnsi" w:cstheme="majorHAnsi"/>
          <w:sz w:val="24"/>
          <w:lang w:val="ru-RU"/>
        </w:rPr>
        <w:t xml:space="preserve"> основание (1) из упаковки</w:t>
      </w:r>
      <w:r w:rsidR="0051708E" w:rsidRPr="00174C11">
        <w:rPr>
          <w:rFonts w:asciiTheme="majorHAnsi" w:hAnsiTheme="majorHAnsi" w:cstheme="majorHAnsi"/>
          <w:sz w:val="24"/>
          <w:lang w:val="ru-RU"/>
        </w:rPr>
        <w:t xml:space="preserve">. </w:t>
      </w:r>
      <w:r>
        <w:rPr>
          <w:rFonts w:asciiTheme="majorHAnsi" w:hAnsiTheme="majorHAnsi" w:cstheme="majorHAnsi"/>
          <w:sz w:val="24"/>
          <w:lang w:val="ru-RU"/>
        </w:rPr>
        <w:t>Положите</w:t>
      </w:r>
      <w:r w:rsidRPr="00174C11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его</w:t>
      </w:r>
      <w:r w:rsidRPr="00174C11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на</w:t>
      </w:r>
      <w:r w:rsidRPr="00174C11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пол</w:t>
      </w:r>
      <w:r w:rsidRPr="00174C11">
        <w:rPr>
          <w:rFonts w:asciiTheme="majorHAnsi" w:hAnsiTheme="majorHAnsi" w:cstheme="majorHAnsi"/>
          <w:sz w:val="24"/>
          <w:lang w:val="ru-RU"/>
        </w:rPr>
        <w:t>.</w:t>
      </w:r>
      <w:r w:rsidR="0051708E" w:rsidRPr="00174C11">
        <w:rPr>
          <w:rFonts w:asciiTheme="majorHAnsi" w:hAnsiTheme="majorHAnsi" w:cstheme="majorHAnsi"/>
          <w:sz w:val="24"/>
          <w:lang w:val="ru-RU"/>
        </w:rPr>
        <w:t xml:space="preserve"> </w:t>
      </w:r>
    </w:p>
    <w:p w:rsidR="00270239" w:rsidRPr="001C0439" w:rsidRDefault="001C0439">
      <w:pPr>
        <w:jc w:val="left"/>
        <w:rPr>
          <w:rFonts w:asciiTheme="majorHAnsi" w:hAnsiTheme="majorHAnsi" w:cstheme="majorHAnsi"/>
          <w:sz w:val="24"/>
          <w:lang w:val="ru-RU"/>
        </w:rPr>
      </w:pPr>
      <w:r>
        <w:rPr>
          <w:rFonts w:asciiTheme="majorHAnsi" w:hAnsiTheme="majorHAnsi" w:cstheme="majorHAnsi"/>
          <w:sz w:val="24"/>
          <w:lang w:val="ru-RU"/>
        </w:rPr>
        <w:t>Разверните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переднюю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опорную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ногу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 w:rsidR="0051708E" w:rsidRPr="001C0439">
        <w:rPr>
          <w:rFonts w:asciiTheme="majorHAnsi" w:hAnsiTheme="majorHAnsi" w:cstheme="majorHAnsi"/>
          <w:sz w:val="24"/>
          <w:lang w:val="ru-RU"/>
        </w:rPr>
        <w:t xml:space="preserve">(2) </w:t>
      </w:r>
      <w:r>
        <w:rPr>
          <w:rFonts w:asciiTheme="majorHAnsi" w:hAnsiTheme="majorHAnsi" w:cstheme="majorHAnsi"/>
          <w:sz w:val="24"/>
          <w:lang w:val="ru-RU"/>
        </w:rPr>
        <w:t>вперед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, а заднюю опорную ногу </w:t>
      </w:r>
      <w:r w:rsidR="0051708E" w:rsidRPr="001C0439">
        <w:rPr>
          <w:rFonts w:asciiTheme="majorHAnsi" w:hAnsiTheme="majorHAnsi" w:cstheme="majorHAnsi"/>
          <w:sz w:val="24"/>
          <w:lang w:val="ru-RU"/>
        </w:rPr>
        <w:t>(3)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назад</w:t>
      </w:r>
      <w:r w:rsidR="0051708E" w:rsidRPr="001C0439">
        <w:rPr>
          <w:rFonts w:asciiTheme="majorHAnsi" w:hAnsiTheme="majorHAnsi" w:cstheme="majorHAnsi"/>
          <w:sz w:val="24"/>
          <w:lang w:val="ru-RU"/>
        </w:rPr>
        <w:t xml:space="preserve">, </w:t>
      </w:r>
      <w:r>
        <w:rPr>
          <w:rFonts w:asciiTheme="majorHAnsi" w:hAnsiTheme="majorHAnsi" w:cstheme="majorHAnsi"/>
          <w:sz w:val="24"/>
          <w:lang w:val="ru-RU"/>
        </w:rPr>
        <w:t>совместите</w:t>
      </w:r>
      <w:r w:rsidRPr="001C0439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отверстия</w:t>
      </w:r>
      <w:r w:rsidR="0051708E" w:rsidRPr="001C0439">
        <w:rPr>
          <w:rFonts w:asciiTheme="majorHAnsi" w:hAnsiTheme="majorHAnsi" w:cstheme="majorHAnsi"/>
          <w:sz w:val="24"/>
          <w:lang w:val="ru-RU"/>
        </w:rPr>
        <w:t xml:space="preserve">, </w:t>
      </w:r>
      <w:r>
        <w:rPr>
          <w:rFonts w:asciiTheme="majorHAnsi" w:hAnsiTheme="majorHAnsi" w:cstheme="majorHAnsi"/>
          <w:sz w:val="24"/>
          <w:lang w:val="ru-RU"/>
        </w:rPr>
        <w:t xml:space="preserve">затем вставьте штифт </w:t>
      </w:r>
      <w:r w:rsidR="0051708E" w:rsidRPr="001C0439">
        <w:rPr>
          <w:rFonts w:asciiTheme="majorHAnsi" w:hAnsiTheme="majorHAnsi" w:cstheme="majorHAnsi"/>
          <w:sz w:val="24"/>
          <w:lang w:val="ru-RU"/>
        </w:rPr>
        <w:t xml:space="preserve">(15) </w:t>
      </w:r>
      <w:r>
        <w:rPr>
          <w:rFonts w:asciiTheme="majorHAnsi" w:hAnsiTheme="majorHAnsi" w:cstheme="majorHAnsi"/>
          <w:sz w:val="24"/>
          <w:lang w:val="ru-RU"/>
        </w:rPr>
        <w:t xml:space="preserve">в отверстие на основании </w:t>
      </w:r>
      <w:r w:rsidR="0051708E" w:rsidRPr="001C0439">
        <w:rPr>
          <w:rFonts w:asciiTheme="majorHAnsi" w:hAnsiTheme="majorHAnsi" w:cstheme="majorHAnsi"/>
          <w:sz w:val="24"/>
          <w:lang w:val="ru-RU"/>
        </w:rPr>
        <w:t>(1)</w:t>
      </w:r>
    </w:p>
    <w:p w:rsidR="00270239" w:rsidRDefault="001C0439">
      <w:pPr>
        <w:jc w:val="left"/>
        <w:rPr>
          <w:sz w:val="32"/>
          <w:szCs w:val="32"/>
        </w:rPr>
      </w:pPr>
      <w:r w:rsidRPr="001C0439">
        <w:rPr>
          <w:rFonts w:cstheme="minorHAnsi"/>
          <w:sz w:val="32"/>
          <w:szCs w:val="32"/>
          <w:lang w:val="ru-RU"/>
        </w:rPr>
        <w:lastRenderedPageBreak/>
        <w:t>ШАГ</w:t>
      </w:r>
      <w:r w:rsidR="0051708E" w:rsidRPr="001C0439">
        <w:rPr>
          <w:rFonts w:cstheme="minorHAnsi"/>
          <w:sz w:val="32"/>
          <w:szCs w:val="32"/>
        </w:rPr>
        <w:t xml:space="preserve"> 2</w:t>
      </w:r>
      <w:r w:rsidR="0051708E">
        <w:rPr>
          <w:rFonts w:hint="eastAsia"/>
          <w:sz w:val="32"/>
          <w:szCs w:val="32"/>
        </w:rPr>
        <w:t>：</w:t>
      </w:r>
    </w:p>
    <w:p w:rsidR="00270239" w:rsidRDefault="0051708E">
      <w:pPr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5273040" cy="4130040"/>
            <wp:effectExtent l="0" t="0" r="3810" b="3810"/>
            <wp:docPr id="2" name="图片 2" descr="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EP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239" w:rsidRPr="00174C11" w:rsidRDefault="001C0439">
      <w:pPr>
        <w:jc w:val="left"/>
        <w:rPr>
          <w:rFonts w:asciiTheme="majorHAnsi" w:hAnsiTheme="majorHAnsi" w:cstheme="majorHAnsi"/>
          <w:szCs w:val="21"/>
          <w:lang w:val="ru-RU"/>
        </w:rPr>
      </w:pPr>
      <w:r w:rsidRPr="001C0439">
        <w:rPr>
          <w:rFonts w:asciiTheme="majorHAnsi" w:hAnsiTheme="majorHAnsi" w:cstheme="majorHAnsi"/>
          <w:szCs w:val="21"/>
          <w:lang w:val="ru-RU"/>
        </w:rPr>
        <w:t>Совместите отверстия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, </w:t>
      </w:r>
      <w:r>
        <w:rPr>
          <w:rFonts w:asciiTheme="majorHAnsi" w:hAnsiTheme="majorHAnsi" w:cstheme="majorHAnsi"/>
          <w:szCs w:val="21"/>
          <w:lang w:val="ru-RU"/>
        </w:rPr>
        <w:t>прикрепите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стабилизатор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(6) к основанию</w:t>
      </w:r>
      <w:r>
        <w:rPr>
          <w:rFonts w:asciiTheme="majorHAnsi" w:hAnsiTheme="majorHAnsi" w:cstheme="majorHAnsi"/>
          <w:szCs w:val="21"/>
          <w:lang w:val="ru-RU"/>
        </w:rPr>
        <w:t xml:space="preserve">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>(1),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передней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опорной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ноге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(2) </w:t>
      </w:r>
      <w:r>
        <w:rPr>
          <w:rFonts w:asciiTheme="majorHAnsi" w:hAnsiTheme="majorHAnsi" w:cstheme="majorHAnsi"/>
          <w:szCs w:val="21"/>
          <w:lang w:val="ru-RU"/>
        </w:rPr>
        <w:t>и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задней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опорной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ноге</w:t>
      </w:r>
      <w:r w:rsidRPr="001C0439">
        <w:rPr>
          <w:rFonts w:asciiTheme="majorHAnsi" w:hAnsiTheme="majorHAnsi" w:cstheme="majorHAnsi"/>
          <w:szCs w:val="21"/>
          <w:lang w:val="ru-RU"/>
        </w:rPr>
        <w:t xml:space="preserve">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(3) </w:t>
      </w:r>
      <w:r>
        <w:rPr>
          <w:rFonts w:asciiTheme="majorHAnsi" w:hAnsiTheme="majorHAnsi" w:cstheme="majorHAnsi"/>
          <w:szCs w:val="21"/>
          <w:lang w:val="ru-RU"/>
        </w:rPr>
        <w:t xml:space="preserve">с помощью болта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(13), </w:t>
      </w:r>
      <w:r>
        <w:rPr>
          <w:rFonts w:asciiTheme="majorHAnsi" w:hAnsiTheme="majorHAnsi" w:cstheme="majorHAnsi"/>
          <w:szCs w:val="21"/>
          <w:lang w:val="ru-RU"/>
        </w:rPr>
        <w:t xml:space="preserve">заглушки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(17), </w:t>
      </w:r>
      <w:r>
        <w:rPr>
          <w:rFonts w:asciiTheme="majorHAnsi" w:hAnsiTheme="majorHAnsi" w:cstheme="majorHAnsi"/>
          <w:szCs w:val="21"/>
          <w:lang w:val="ru-RU"/>
        </w:rPr>
        <w:t xml:space="preserve">пружинной шайбы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(18) </w:t>
      </w:r>
      <w:r>
        <w:rPr>
          <w:rFonts w:asciiTheme="majorHAnsi" w:hAnsiTheme="majorHAnsi" w:cstheme="majorHAnsi"/>
          <w:szCs w:val="21"/>
          <w:lang w:val="ru-RU"/>
        </w:rPr>
        <w:t xml:space="preserve">и разрезной шайбы </w:t>
      </w:r>
      <w:r w:rsidR="0051708E" w:rsidRPr="001C0439">
        <w:rPr>
          <w:rFonts w:asciiTheme="majorHAnsi" w:hAnsiTheme="majorHAnsi" w:cstheme="majorHAnsi"/>
          <w:szCs w:val="21"/>
          <w:lang w:val="ru-RU"/>
        </w:rPr>
        <w:t xml:space="preserve">(19). </w:t>
      </w:r>
      <w:r>
        <w:rPr>
          <w:rFonts w:asciiTheme="majorHAnsi" w:hAnsiTheme="majorHAnsi" w:cstheme="majorHAnsi"/>
          <w:szCs w:val="21"/>
          <w:lang w:val="ru-RU"/>
        </w:rPr>
        <w:t>Затяните крепеж гаечным ключом</w:t>
      </w:r>
      <w:r w:rsidR="0051708E" w:rsidRPr="00174C11">
        <w:rPr>
          <w:rFonts w:asciiTheme="majorHAnsi" w:hAnsiTheme="majorHAnsi" w:cstheme="majorHAnsi"/>
          <w:szCs w:val="21"/>
          <w:lang w:val="ru-RU"/>
        </w:rPr>
        <w:t xml:space="preserve">. </w:t>
      </w:r>
    </w:p>
    <w:p w:rsidR="00270239" w:rsidRPr="00174C11" w:rsidRDefault="001C0439">
      <w:pPr>
        <w:jc w:val="left"/>
        <w:rPr>
          <w:sz w:val="32"/>
          <w:szCs w:val="32"/>
          <w:lang w:val="ru-RU"/>
        </w:rPr>
      </w:pPr>
      <w:r w:rsidRPr="00174C11">
        <w:rPr>
          <w:rFonts w:cstheme="minorHAnsi"/>
          <w:sz w:val="32"/>
          <w:szCs w:val="32"/>
          <w:lang w:val="ru-RU"/>
        </w:rPr>
        <w:t>ШАГ</w:t>
      </w:r>
      <w:r w:rsidR="0051708E" w:rsidRPr="00174C11">
        <w:rPr>
          <w:rFonts w:cstheme="minorHAnsi"/>
          <w:sz w:val="32"/>
          <w:szCs w:val="32"/>
          <w:lang w:val="ru-RU"/>
        </w:rPr>
        <w:t xml:space="preserve"> 3</w:t>
      </w:r>
      <w:r w:rsidR="0051708E" w:rsidRPr="00174C11">
        <w:rPr>
          <w:rFonts w:hint="eastAsia"/>
          <w:sz w:val="32"/>
          <w:szCs w:val="32"/>
          <w:lang w:val="ru-RU"/>
        </w:rPr>
        <w:t>：</w:t>
      </w:r>
    </w:p>
    <w:p w:rsidR="00270239" w:rsidRDefault="0051708E">
      <w:pPr>
        <w:widowControl/>
        <w:jc w:val="center"/>
        <w:rPr>
          <w:rFonts w:ascii="SimSun" w:eastAsia="SimSun" w:hAnsi="SimSun" w:cs="SimSun"/>
          <w:kern w:val="0"/>
          <w:sz w:val="24"/>
        </w:rPr>
      </w:pPr>
      <w:r>
        <w:rPr>
          <w:rFonts w:ascii="SimSun" w:eastAsia="SimSun" w:hAnsi="SimSun" w:cs="SimSun" w:hint="eastAsia"/>
          <w:noProof/>
          <w:kern w:val="0"/>
          <w:sz w:val="24"/>
          <w:lang w:val="ru-RU" w:eastAsia="ru-RU"/>
        </w:rPr>
        <w:drawing>
          <wp:inline distT="0" distB="0" distL="114300" distR="114300">
            <wp:extent cx="4999187" cy="2657475"/>
            <wp:effectExtent l="0" t="0" r="0" b="0"/>
            <wp:docPr id="14" name="图片 14" descr="STE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TEP3"/>
                    <pic:cNvPicPr>
                      <a:picLocks noChangeAspect="1"/>
                    </pic:cNvPicPr>
                  </pic:nvPicPr>
                  <pic:blipFill rotWithShape="1">
                    <a:blip r:embed="rId10" cstate="print"/>
                    <a:srcRect t="22420" b="24421"/>
                    <a:stretch/>
                  </pic:blipFill>
                  <pic:spPr bwMode="auto">
                    <a:xfrm>
                      <a:off x="0" y="0"/>
                      <a:ext cx="5005567" cy="2660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0239" w:rsidRPr="00F64817" w:rsidRDefault="001C0439">
      <w:pPr>
        <w:jc w:val="left"/>
        <w:rPr>
          <w:rFonts w:asciiTheme="majorHAnsi" w:hAnsiTheme="majorHAnsi" w:cstheme="majorHAnsi"/>
          <w:sz w:val="24"/>
          <w:lang w:val="ru-RU"/>
        </w:rPr>
      </w:pPr>
      <w:r w:rsidRPr="00174C11">
        <w:rPr>
          <w:lang w:val="ru-RU"/>
        </w:rPr>
        <w:lastRenderedPageBreak/>
        <w:t>Совместите</w:t>
      </w:r>
      <w:r w:rsidRPr="00F64817">
        <w:rPr>
          <w:lang w:val="ru-RU"/>
        </w:rPr>
        <w:t xml:space="preserve"> </w:t>
      </w:r>
      <w:r w:rsidRPr="00174C11">
        <w:rPr>
          <w:lang w:val="ru-RU"/>
        </w:rPr>
        <w:t>отверстия</w:t>
      </w:r>
      <w:r w:rsidR="0051708E" w:rsidRPr="00F64817">
        <w:rPr>
          <w:rFonts w:hint="eastAsia"/>
          <w:lang w:val="ru-RU"/>
        </w:rPr>
        <w:t xml:space="preserve">. </w:t>
      </w:r>
      <w:r w:rsidRPr="00174C11">
        <w:rPr>
          <w:lang w:val="ru-RU"/>
        </w:rPr>
        <w:t>Вставьте</w:t>
      </w:r>
      <w:r w:rsidR="0051708E" w:rsidRPr="00F64817">
        <w:rPr>
          <w:rFonts w:hint="eastAsia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 xml:space="preserve">ADJ </w:t>
      </w:r>
      <w:r w:rsidR="00F64817">
        <w:rPr>
          <w:rFonts w:asciiTheme="majorHAnsi" w:hAnsiTheme="majorHAnsi" w:cstheme="majorHAnsi"/>
          <w:lang w:val="ru-RU"/>
        </w:rPr>
        <w:t>кронштейн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 xml:space="preserve">(4) </w:t>
      </w:r>
      <w:r w:rsidR="00F64817">
        <w:rPr>
          <w:rFonts w:asciiTheme="majorHAnsi" w:hAnsiTheme="majorHAnsi" w:cstheme="majorHAnsi"/>
          <w:lang w:val="ru-RU"/>
        </w:rPr>
        <w:t>в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переднюю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опорную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ногу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 xml:space="preserve">(2), </w:t>
      </w:r>
      <w:r w:rsidR="00F64817">
        <w:rPr>
          <w:rFonts w:asciiTheme="majorHAnsi" w:hAnsiTheme="majorHAnsi" w:cstheme="majorHAnsi"/>
          <w:lang w:val="ru-RU"/>
        </w:rPr>
        <w:t>зафиксируйте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с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помощью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рукоятки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 xml:space="preserve">(12), </w:t>
      </w:r>
      <w:r w:rsidR="00F64817">
        <w:rPr>
          <w:rFonts w:asciiTheme="majorHAnsi" w:hAnsiTheme="majorHAnsi" w:cstheme="majorHAnsi"/>
          <w:lang w:val="ru-RU"/>
        </w:rPr>
        <w:t>затем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закрепите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на</w:t>
      </w:r>
      <w:r w:rsidR="0051708E"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1C0439">
        <w:rPr>
          <w:rFonts w:asciiTheme="majorHAnsi" w:hAnsiTheme="majorHAnsi" w:cstheme="majorHAnsi"/>
        </w:rPr>
        <w:t>ADJ</w:t>
      </w:r>
      <w:r w:rsidR="0051708E" w:rsidRPr="00F64817">
        <w:rPr>
          <w:rFonts w:asciiTheme="majorHAnsi" w:hAnsiTheme="majorHAnsi" w:cstheme="majorHAnsi"/>
          <w:lang w:val="ru-RU"/>
        </w:rPr>
        <w:t xml:space="preserve"> </w:t>
      </w:r>
      <w:r w:rsidR="00F64817">
        <w:rPr>
          <w:rFonts w:asciiTheme="majorHAnsi" w:hAnsiTheme="majorHAnsi" w:cstheme="majorHAnsi"/>
          <w:lang w:val="ru-RU"/>
        </w:rPr>
        <w:t>кронштейне</w:t>
      </w:r>
      <w:r w:rsidR="00F64817"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>(4</w:t>
      </w:r>
      <w:r w:rsidR="00F64817">
        <w:rPr>
          <w:rFonts w:asciiTheme="majorHAnsi" w:hAnsiTheme="majorHAnsi" w:cstheme="majorHAnsi"/>
          <w:lang w:val="ru-RU"/>
        </w:rPr>
        <w:t xml:space="preserve">) вспененные ролики </w:t>
      </w:r>
      <w:r w:rsidR="0051708E" w:rsidRPr="00F64817">
        <w:rPr>
          <w:rFonts w:asciiTheme="majorHAnsi" w:hAnsiTheme="majorHAnsi" w:cstheme="majorHAnsi"/>
          <w:lang w:val="ru-RU"/>
        </w:rPr>
        <w:t xml:space="preserve">(11) </w:t>
      </w:r>
      <w:r w:rsidR="00F64817">
        <w:rPr>
          <w:rFonts w:asciiTheme="majorHAnsi" w:hAnsiTheme="majorHAnsi" w:cstheme="majorHAnsi"/>
          <w:lang w:val="ru-RU"/>
        </w:rPr>
        <w:t xml:space="preserve">с помощью фиксаторов </w:t>
      </w:r>
      <w:r w:rsidR="0051708E" w:rsidRPr="00F64817">
        <w:rPr>
          <w:rFonts w:asciiTheme="majorHAnsi" w:hAnsiTheme="majorHAnsi" w:cstheme="majorHAnsi"/>
          <w:lang w:val="ru-RU"/>
        </w:rPr>
        <w:t>(10)</w:t>
      </w:r>
    </w:p>
    <w:p w:rsidR="00270239" w:rsidRDefault="00F64817">
      <w:pPr>
        <w:jc w:val="left"/>
        <w:rPr>
          <w:sz w:val="32"/>
          <w:szCs w:val="32"/>
        </w:rPr>
      </w:pPr>
      <w:r w:rsidRPr="00F64817">
        <w:rPr>
          <w:rFonts w:cstheme="minorHAnsi"/>
          <w:sz w:val="32"/>
          <w:szCs w:val="32"/>
        </w:rPr>
        <w:t>ШАГ</w:t>
      </w:r>
      <w:r w:rsidR="0051708E" w:rsidRPr="00F64817">
        <w:rPr>
          <w:rFonts w:cstheme="minorHAnsi"/>
          <w:sz w:val="32"/>
          <w:szCs w:val="32"/>
        </w:rPr>
        <w:t xml:space="preserve"> 4</w:t>
      </w:r>
      <w:r w:rsidR="0051708E">
        <w:rPr>
          <w:rFonts w:hint="eastAsia"/>
          <w:sz w:val="32"/>
          <w:szCs w:val="32"/>
        </w:rPr>
        <w:t>：</w:t>
      </w:r>
    </w:p>
    <w:p w:rsidR="00270239" w:rsidRDefault="0051708E">
      <w:pPr>
        <w:widowControl/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5268595" cy="5268595"/>
            <wp:effectExtent l="0" t="0" r="8255" b="8255"/>
            <wp:docPr id="16" name="图片 16" descr="STE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TEP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239" w:rsidRPr="00F64817" w:rsidRDefault="00F64817">
      <w:pPr>
        <w:ind w:right="160"/>
        <w:jc w:val="left"/>
        <w:rPr>
          <w:rFonts w:asciiTheme="majorHAnsi" w:hAnsiTheme="majorHAnsi" w:cstheme="majorHAnsi"/>
          <w:sz w:val="32"/>
          <w:szCs w:val="32"/>
          <w:lang w:val="ru-RU"/>
        </w:rPr>
      </w:pPr>
      <w:r>
        <w:rPr>
          <w:rStyle w:val="shorttext"/>
          <w:rFonts w:asciiTheme="majorHAnsi" w:hAnsiTheme="majorHAnsi" w:cstheme="majorHAnsi"/>
          <w:sz w:val="24"/>
          <w:lang w:val="ru-RU"/>
        </w:rPr>
        <w:t>Совместите</w:t>
      </w:r>
      <w:r w:rsidRPr="00174C11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отверстия</w:t>
      </w:r>
      <w:r w:rsidR="0051708E" w:rsidRPr="00174C11">
        <w:rPr>
          <w:rStyle w:val="shorttext"/>
          <w:rFonts w:asciiTheme="majorHAnsi" w:hAnsiTheme="majorHAnsi" w:cstheme="majorHAnsi"/>
          <w:sz w:val="24"/>
          <w:lang w:val="ru-RU"/>
        </w:rPr>
        <w:t xml:space="preserve">. </w:t>
      </w:r>
      <w:r>
        <w:rPr>
          <w:rStyle w:val="shorttext"/>
          <w:rFonts w:asciiTheme="majorHAnsi" w:hAnsiTheme="majorHAnsi" w:cstheme="majorHAnsi"/>
          <w:sz w:val="24"/>
          <w:lang w:val="ru-RU"/>
        </w:rPr>
        <w:t>Вставьте</w:t>
      </w:r>
      <w:r w:rsidRPr="00F64817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поперечину</w:t>
      </w:r>
      <w:r w:rsidRPr="00F64817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роликов</w:t>
      </w:r>
      <w:r w:rsidR="0051708E" w:rsidRPr="00F64817">
        <w:rPr>
          <w:rFonts w:asciiTheme="majorHAnsi" w:hAnsiTheme="majorHAnsi" w:cstheme="majorHAnsi"/>
          <w:lang w:val="ru-RU"/>
        </w:rPr>
        <w:t xml:space="preserve">(5) </w:t>
      </w:r>
      <w:r>
        <w:rPr>
          <w:rFonts w:asciiTheme="majorHAnsi" w:hAnsiTheme="majorHAnsi" w:cstheme="majorHAnsi"/>
          <w:lang w:val="ru-RU"/>
        </w:rPr>
        <w:t>в</w:t>
      </w:r>
      <w:r w:rsidRPr="00F64817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переднюю</w:t>
      </w:r>
      <w:r w:rsidRPr="00F64817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опорную</w:t>
      </w:r>
      <w:r w:rsidRPr="00F64817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ногу</w:t>
      </w:r>
      <w:r w:rsidRPr="00F64817">
        <w:rPr>
          <w:rFonts w:asciiTheme="majorHAnsi" w:hAnsiTheme="majorHAnsi" w:cstheme="majorHAnsi"/>
          <w:lang w:val="ru-RU"/>
        </w:rPr>
        <w:t xml:space="preserve"> </w:t>
      </w:r>
      <w:r w:rsidR="0051708E" w:rsidRPr="00F64817">
        <w:rPr>
          <w:rFonts w:asciiTheme="majorHAnsi" w:hAnsiTheme="majorHAnsi" w:cstheme="majorHAnsi"/>
          <w:lang w:val="ru-RU"/>
        </w:rPr>
        <w:t>(2),</w:t>
      </w:r>
      <w:r w:rsidRPr="00F64817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 xml:space="preserve">затем закрепите на поперечине </w:t>
      </w:r>
      <w:r w:rsidR="0051708E" w:rsidRPr="00F64817">
        <w:rPr>
          <w:rFonts w:asciiTheme="majorHAnsi" w:hAnsiTheme="majorHAnsi" w:cstheme="majorHAnsi"/>
          <w:lang w:val="ru-RU"/>
        </w:rPr>
        <w:t>(5)</w:t>
      </w:r>
      <w:r>
        <w:rPr>
          <w:rFonts w:asciiTheme="majorHAnsi" w:hAnsiTheme="majorHAnsi" w:cstheme="majorHAnsi"/>
          <w:lang w:val="ru-RU"/>
        </w:rPr>
        <w:t xml:space="preserve"> ролики </w:t>
      </w:r>
      <w:r w:rsidR="0051708E" w:rsidRPr="00F64817">
        <w:rPr>
          <w:rFonts w:asciiTheme="majorHAnsi" w:hAnsiTheme="majorHAnsi" w:cstheme="majorHAnsi"/>
          <w:lang w:val="ru-RU"/>
        </w:rPr>
        <w:t xml:space="preserve">(11) </w:t>
      </w:r>
      <w:r>
        <w:rPr>
          <w:rFonts w:asciiTheme="majorHAnsi" w:hAnsiTheme="majorHAnsi" w:cstheme="majorHAnsi"/>
          <w:lang w:val="ru-RU"/>
        </w:rPr>
        <w:t xml:space="preserve">с помощью фиксаторов </w:t>
      </w:r>
      <w:r w:rsidR="0051708E" w:rsidRPr="00F64817">
        <w:rPr>
          <w:rFonts w:asciiTheme="majorHAnsi" w:hAnsiTheme="majorHAnsi" w:cstheme="majorHAnsi"/>
          <w:lang w:val="ru-RU"/>
        </w:rPr>
        <w:t>(10)</w:t>
      </w:r>
    </w:p>
    <w:p w:rsidR="00270239" w:rsidRPr="00F64817" w:rsidRDefault="00270239">
      <w:pPr>
        <w:jc w:val="left"/>
        <w:rPr>
          <w:sz w:val="32"/>
          <w:szCs w:val="32"/>
          <w:lang w:val="ru-RU"/>
        </w:rPr>
      </w:pPr>
    </w:p>
    <w:p w:rsidR="00270239" w:rsidRPr="00F64817" w:rsidRDefault="00270239">
      <w:pPr>
        <w:jc w:val="left"/>
        <w:rPr>
          <w:sz w:val="32"/>
          <w:szCs w:val="32"/>
          <w:lang w:val="ru-RU"/>
        </w:rPr>
      </w:pPr>
    </w:p>
    <w:p w:rsidR="00F64817" w:rsidRPr="00174C11" w:rsidRDefault="00F64817">
      <w:pPr>
        <w:jc w:val="center"/>
        <w:rPr>
          <w:rFonts w:cstheme="minorHAnsi"/>
          <w:sz w:val="32"/>
          <w:szCs w:val="32"/>
          <w:lang w:val="ru-RU"/>
        </w:rPr>
      </w:pPr>
    </w:p>
    <w:p w:rsidR="00270239" w:rsidRPr="00F64817" w:rsidRDefault="00F64817">
      <w:pPr>
        <w:jc w:val="center"/>
        <w:rPr>
          <w:rFonts w:cstheme="minorHAnsi"/>
          <w:sz w:val="32"/>
          <w:szCs w:val="32"/>
        </w:rPr>
      </w:pPr>
      <w:proofErr w:type="spellStart"/>
      <w:r w:rsidRPr="00F64817">
        <w:rPr>
          <w:rFonts w:cstheme="minorHAnsi"/>
          <w:sz w:val="32"/>
          <w:szCs w:val="32"/>
        </w:rPr>
        <w:lastRenderedPageBreak/>
        <w:t>Сборка</w:t>
      </w:r>
      <w:proofErr w:type="spellEnd"/>
      <w:r w:rsidRPr="00F64817">
        <w:rPr>
          <w:rFonts w:cstheme="minorHAnsi"/>
          <w:sz w:val="32"/>
          <w:szCs w:val="32"/>
        </w:rPr>
        <w:t xml:space="preserve"> </w:t>
      </w:r>
      <w:proofErr w:type="spellStart"/>
      <w:r w:rsidRPr="00F64817">
        <w:rPr>
          <w:rFonts w:cstheme="minorHAnsi"/>
          <w:sz w:val="32"/>
          <w:szCs w:val="32"/>
        </w:rPr>
        <w:t>завершена</w:t>
      </w:r>
      <w:proofErr w:type="spellEnd"/>
      <w:r w:rsidR="0051708E" w:rsidRPr="00F64817">
        <w:rPr>
          <w:rFonts w:cstheme="minorHAnsi"/>
          <w:sz w:val="32"/>
          <w:szCs w:val="32"/>
        </w:rPr>
        <w:t>!</w:t>
      </w:r>
    </w:p>
    <w:p w:rsidR="00270239" w:rsidRDefault="0051708E">
      <w:pPr>
        <w:jc w:val="left"/>
        <w:rPr>
          <w:sz w:val="32"/>
          <w:szCs w:val="32"/>
        </w:rPr>
      </w:pPr>
      <w:r>
        <w:rPr>
          <w:rFonts w:hint="eastAsia"/>
          <w:noProof/>
          <w:sz w:val="32"/>
          <w:szCs w:val="32"/>
          <w:lang w:val="ru-RU" w:eastAsia="ru-RU"/>
        </w:rPr>
        <w:drawing>
          <wp:inline distT="0" distB="0" distL="114300" distR="114300">
            <wp:extent cx="4678680" cy="3533775"/>
            <wp:effectExtent l="0" t="0" r="7620" b="9525"/>
            <wp:docPr id="15" name="图片 15" descr="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Product"/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 b="24470"/>
                    <a:stretch/>
                  </pic:blipFill>
                  <pic:spPr bwMode="auto">
                    <a:xfrm>
                      <a:off x="0" y="0"/>
                      <a:ext cx="4678680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0239" w:rsidRPr="004F5660" w:rsidRDefault="004F5660">
      <w:pPr>
        <w:spacing w:line="300" w:lineRule="exact"/>
        <w:jc w:val="left"/>
        <w:rPr>
          <w:rFonts w:asciiTheme="majorHAnsi" w:eastAsia="SimSun" w:hAnsiTheme="majorHAnsi" w:cstheme="majorHAnsi"/>
          <w:b/>
          <w:bCs/>
          <w:sz w:val="24"/>
          <w:lang w:val="ru-RU"/>
        </w:rPr>
      </w:pPr>
      <w:r w:rsidRPr="004F5660">
        <w:rPr>
          <w:rFonts w:asciiTheme="majorHAnsi" w:eastAsia="SimSun" w:hAnsi="Arial" w:cs="Arial"/>
          <w:b/>
          <w:bCs/>
          <w:sz w:val="24"/>
          <w:lang w:val="ru-RU"/>
        </w:rPr>
        <w:br/>
      </w:r>
      <w:r w:rsidRPr="004F5660">
        <w:rPr>
          <w:rFonts w:asciiTheme="majorHAnsi" w:eastAsia="SimSun" w:hAnsiTheme="majorHAnsi" w:cstheme="majorHAnsi"/>
          <w:b/>
          <w:bCs/>
          <w:sz w:val="24"/>
          <w:lang w:val="ru-RU"/>
        </w:rPr>
        <w:t>Замечание</w:t>
      </w:r>
      <w:r w:rsidR="0051708E" w:rsidRPr="004F5660">
        <w:rPr>
          <w:rFonts w:asciiTheme="majorHAnsi" w:eastAsia="SimSun" w:hAnsiTheme="majorHAnsi" w:cstheme="majorHAnsi"/>
          <w:b/>
          <w:bCs/>
          <w:sz w:val="24"/>
          <w:lang w:val="ru-RU"/>
        </w:rPr>
        <w:t>:</w:t>
      </w:r>
    </w:p>
    <w:p w:rsidR="00270239" w:rsidRPr="004F5660" w:rsidRDefault="004F5660">
      <w:pPr>
        <w:spacing w:line="300" w:lineRule="exact"/>
        <w:jc w:val="left"/>
        <w:rPr>
          <w:rFonts w:asciiTheme="majorHAnsi" w:eastAsia="SimSun" w:hAnsiTheme="majorHAnsi" w:cstheme="majorHAnsi"/>
          <w:sz w:val="24"/>
          <w:lang w:val="ru-RU"/>
        </w:rPr>
      </w:pPr>
      <w:r>
        <w:rPr>
          <w:rFonts w:asciiTheme="majorHAnsi" w:eastAsia="SimSun" w:hAnsiTheme="majorHAnsi" w:cstheme="majorHAnsi"/>
          <w:sz w:val="24"/>
          <w:lang w:val="ru-RU"/>
        </w:rPr>
        <w:t>Держите тренажер</w:t>
      </w:r>
      <w:r w:rsidRPr="004F5660">
        <w:rPr>
          <w:rFonts w:asciiTheme="majorHAnsi" w:eastAsia="SimSun" w:hAnsiTheme="majorHAnsi" w:cstheme="majorHAnsi"/>
          <w:sz w:val="24"/>
          <w:lang w:val="ru-RU"/>
        </w:rPr>
        <w:t xml:space="preserve"> на расстоянии не менее 1 метра от любых предметов при </w:t>
      </w:r>
      <w:r>
        <w:rPr>
          <w:rFonts w:asciiTheme="majorHAnsi" w:eastAsia="SimSun" w:hAnsiTheme="majorHAnsi" w:cstheme="majorHAnsi"/>
          <w:sz w:val="24"/>
          <w:lang w:val="ru-RU"/>
        </w:rPr>
        <w:t xml:space="preserve">его </w:t>
      </w:r>
      <w:r w:rsidRPr="004F5660">
        <w:rPr>
          <w:rFonts w:asciiTheme="majorHAnsi" w:eastAsia="SimSun" w:hAnsiTheme="majorHAnsi" w:cstheme="majorHAnsi"/>
          <w:sz w:val="24"/>
          <w:lang w:val="ru-RU"/>
        </w:rPr>
        <w:t>использовании.</w:t>
      </w:r>
    </w:p>
    <w:p w:rsidR="004F5660" w:rsidRDefault="004F5660">
      <w:pPr>
        <w:spacing w:line="240" w:lineRule="auto"/>
        <w:jc w:val="center"/>
        <w:rPr>
          <w:rFonts w:asciiTheme="majorHAnsi" w:eastAsia="SimSun" w:hAnsi="Arial" w:cs="Arial"/>
          <w:noProof/>
          <w:color w:val="000000" w:themeColor="text1"/>
          <w:sz w:val="24"/>
          <w:lang w:val="ru-RU" w:eastAsia="ru-RU"/>
        </w:rPr>
      </w:pPr>
    </w:p>
    <w:p w:rsidR="00270239" w:rsidRDefault="0051708E">
      <w:pPr>
        <w:spacing w:line="240" w:lineRule="auto"/>
        <w:jc w:val="center"/>
        <w:rPr>
          <w:rFonts w:asciiTheme="majorHAnsi" w:eastAsia="SimSun" w:hAnsi="Arial" w:cs="Arial"/>
          <w:color w:val="000000" w:themeColor="text1"/>
          <w:sz w:val="24"/>
        </w:rPr>
      </w:pPr>
      <w:r>
        <w:rPr>
          <w:rFonts w:asciiTheme="majorHAnsi" w:eastAsia="SimSun" w:hAnsi="Arial" w:cs="Arial" w:hint="eastAsia"/>
          <w:noProof/>
          <w:color w:val="000000" w:themeColor="text1"/>
          <w:sz w:val="24"/>
          <w:lang w:val="ru-RU" w:eastAsia="ru-RU"/>
        </w:rPr>
        <w:drawing>
          <wp:inline distT="0" distB="0" distL="114300" distR="114300">
            <wp:extent cx="5267325" cy="3095625"/>
            <wp:effectExtent l="0" t="0" r="9525" b="9525"/>
            <wp:docPr id="22" name="图片 22" descr="Safe D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Safe Distance"/>
                    <pic:cNvPicPr>
                      <a:picLocks noChangeAspect="1"/>
                    </pic:cNvPicPr>
                  </pic:nvPicPr>
                  <pic:blipFill rotWithShape="1">
                    <a:blip r:embed="rId12" cstate="print"/>
                    <a:srcRect t="21880" b="19349"/>
                    <a:stretch/>
                  </pic:blipFill>
                  <pic:spPr bwMode="auto">
                    <a:xfrm>
                      <a:off x="0" y="0"/>
                      <a:ext cx="526732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0239" w:rsidRPr="004F5660" w:rsidRDefault="004F5660">
      <w:pPr>
        <w:jc w:val="center"/>
        <w:rPr>
          <w:rFonts w:eastAsia="Arial,Bold" w:cstheme="minorHAnsi"/>
          <w:b/>
          <w:sz w:val="28"/>
          <w:szCs w:val="21"/>
        </w:rPr>
      </w:pPr>
      <w:r w:rsidRPr="004F5660">
        <w:rPr>
          <w:rFonts w:eastAsia="Arial,Bold" w:cstheme="minorHAnsi"/>
          <w:b/>
          <w:sz w:val="28"/>
          <w:szCs w:val="21"/>
        </w:rPr>
        <w:lastRenderedPageBreak/>
        <w:t>ПОЛОЖЕНИЕ СКАМЬИ</w:t>
      </w:r>
    </w:p>
    <w:p w:rsidR="00270239" w:rsidRDefault="0051708E">
      <w:pPr>
        <w:jc w:val="center"/>
        <w:rPr>
          <w:rFonts w:ascii="Arial" w:eastAsia="Arial,Bold" w:hAnsi="Arial" w:cs="Arial"/>
          <w:b/>
          <w:szCs w:val="21"/>
        </w:rPr>
      </w:pPr>
      <w:r>
        <w:rPr>
          <w:rFonts w:ascii="Arial" w:eastAsia="Arial,Bold" w:hAnsi="Arial" w:cs="Arial" w:hint="eastAsia"/>
          <w:b/>
          <w:noProof/>
          <w:szCs w:val="21"/>
          <w:lang w:val="ru-RU" w:eastAsia="ru-RU"/>
        </w:rPr>
        <w:drawing>
          <wp:inline distT="0" distB="0" distL="114300" distR="114300">
            <wp:extent cx="4678680" cy="4678680"/>
            <wp:effectExtent l="0" t="0" r="7620" b="7620"/>
            <wp:docPr id="20" name="图片 20" descr="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Product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239" w:rsidRPr="004F5660" w:rsidRDefault="004F5660">
      <w:pPr>
        <w:jc w:val="center"/>
        <w:rPr>
          <w:rFonts w:eastAsia="Arial,Bold" w:cstheme="minorHAnsi"/>
          <w:bCs/>
          <w:szCs w:val="21"/>
        </w:rPr>
      </w:pPr>
      <w:r w:rsidRPr="004F5660">
        <w:rPr>
          <w:rFonts w:eastAsia="Arial,Bold" w:cstheme="minorHAnsi"/>
          <w:bCs/>
          <w:szCs w:val="21"/>
        </w:rPr>
        <w:t>СТАНДАРТНОЕ ГОРИЗОНТАЛЬНОЕ ПОЛОЖЕНИЕ</w:t>
      </w:r>
    </w:p>
    <w:p w:rsidR="00270239" w:rsidRDefault="0051708E">
      <w:pPr>
        <w:jc w:val="center"/>
        <w:rPr>
          <w:rFonts w:ascii="Arial" w:eastAsia="Arial,Bold" w:hAnsi="Arial" w:cs="Arial"/>
          <w:b/>
          <w:szCs w:val="21"/>
        </w:rPr>
      </w:pPr>
      <w:r>
        <w:rPr>
          <w:rFonts w:ascii="Arial" w:eastAsia="Arial,Bold" w:hAnsi="Arial" w:cs="Arial" w:hint="eastAsia"/>
          <w:b/>
          <w:noProof/>
          <w:szCs w:val="21"/>
          <w:lang w:val="ru-RU" w:eastAsia="ru-RU"/>
        </w:rPr>
        <w:drawing>
          <wp:inline distT="0" distB="0" distL="114300" distR="114300">
            <wp:extent cx="5272405" cy="2288540"/>
            <wp:effectExtent l="0" t="0" r="4445" b="16510"/>
            <wp:docPr id="1" name="图片 1" descr="DECLINE 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CLINE POSITION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239" w:rsidRPr="002A3029" w:rsidRDefault="004F5660">
      <w:pPr>
        <w:jc w:val="center"/>
        <w:rPr>
          <w:rFonts w:eastAsia="Arial,Bold" w:cstheme="minorHAnsi"/>
          <w:bCs/>
          <w:szCs w:val="21"/>
          <w:lang w:val="ru-RU"/>
        </w:rPr>
      </w:pPr>
      <w:r w:rsidRPr="002A3029">
        <w:rPr>
          <w:rFonts w:eastAsia="Arial,Bold" w:cstheme="minorHAnsi"/>
          <w:bCs/>
          <w:szCs w:val="21"/>
          <w:lang w:val="ru-RU"/>
        </w:rPr>
        <w:t>НАКЛОННАЯ ПОЗИЦИЯ</w:t>
      </w:r>
    </w:p>
    <w:p w:rsidR="00270239" w:rsidRPr="002A3029" w:rsidRDefault="00270239">
      <w:pPr>
        <w:jc w:val="left"/>
        <w:rPr>
          <w:rFonts w:ascii="Arial" w:eastAsia="Arial,Bold" w:hAnsi="Arial" w:cs="Arial"/>
          <w:b/>
          <w:szCs w:val="21"/>
          <w:lang w:val="ru-RU"/>
        </w:rPr>
      </w:pPr>
    </w:p>
    <w:p w:rsidR="00270239" w:rsidRPr="002A3029" w:rsidRDefault="002A3029">
      <w:pPr>
        <w:jc w:val="left"/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lastRenderedPageBreak/>
        <w:t>ОБСЛУЖИВАНИЕ</w:t>
      </w:r>
    </w:p>
    <w:p w:rsidR="00270239" w:rsidRPr="002A3029" w:rsidRDefault="00270239">
      <w:pPr>
        <w:jc w:val="left"/>
        <w:rPr>
          <w:rFonts w:ascii="Arial" w:eastAsia="Arial,Bold" w:hAnsi="Arial" w:cs="Arial"/>
          <w:b/>
          <w:szCs w:val="21"/>
          <w:lang w:val="ru-RU"/>
        </w:rPr>
      </w:pPr>
    </w:p>
    <w:p w:rsidR="00270239" w:rsidRPr="002A3029" w:rsidRDefault="002A3029" w:rsidP="00554555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ВАЖНО</w:t>
      </w:r>
      <w:r w:rsidR="0051708E" w:rsidRPr="002A3029">
        <w:rPr>
          <w:rFonts w:ascii="Arial" w:eastAsia="Arial,Bold" w:hAnsi="Arial" w:cs="Arial"/>
          <w:b/>
          <w:szCs w:val="21"/>
          <w:lang w:val="ru-RU"/>
        </w:rPr>
        <w:t>:</w:t>
      </w:r>
    </w:p>
    <w:p w:rsidR="00270239" w:rsidRPr="0007718C" w:rsidRDefault="002A3029" w:rsidP="00554555">
      <w:pPr>
        <w:rPr>
          <w:rFonts w:ascii="Arial" w:eastAsia="Arial,Bold" w:hAnsi="Arial" w:cs="Arial"/>
          <w:szCs w:val="21"/>
          <w:lang w:val="ru-RU"/>
        </w:rPr>
      </w:pPr>
      <w:r w:rsidRPr="002A3029">
        <w:rPr>
          <w:rFonts w:ascii="Arial" w:eastAsia="Arial,Bold" w:hAnsi="Arial" w:cs="Arial"/>
          <w:szCs w:val="21"/>
          <w:lang w:val="ru-RU"/>
        </w:rPr>
        <w:t>Безопасное и эффективное использование может быть достигнуто только в том случае, если оборудование правильно собрано, обслуживается и используется.</w:t>
      </w:r>
      <w:r w:rsidR="0051708E" w:rsidRPr="002A3029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Это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ваша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ответственность</w:t>
      </w:r>
      <w:r w:rsidR="0051708E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следить за тем, чтобы тренажер регулярно обслуживался</w:t>
      </w:r>
      <w:r w:rsidR="0051708E" w:rsidRPr="0007718C">
        <w:rPr>
          <w:rFonts w:ascii="Arial" w:eastAsia="Arial,Bold" w:hAnsi="Arial" w:cs="Arial"/>
          <w:szCs w:val="21"/>
          <w:lang w:val="ru-RU"/>
        </w:rPr>
        <w:t xml:space="preserve">. </w:t>
      </w:r>
      <w:r w:rsidR="0007718C">
        <w:rPr>
          <w:rFonts w:ascii="Arial" w:eastAsia="Arial,Bold" w:hAnsi="Arial" w:cs="Arial"/>
          <w:szCs w:val="21"/>
          <w:lang w:val="ru-RU"/>
        </w:rPr>
        <w:t>Любые изношенные и</w:t>
      </w:r>
      <w:r w:rsidR="0007718C" w:rsidRPr="0007718C">
        <w:rPr>
          <w:rFonts w:ascii="Arial" w:eastAsia="Arial,Bold" w:hAnsi="Arial" w:cs="Arial"/>
          <w:szCs w:val="21"/>
          <w:lang w:val="ru-RU"/>
        </w:rPr>
        <w:t>/или поврежденные компоненты следует заменить перед продолжением использования оборудования.</w:t>
      </w:r>
      <w:r w:rsidR="0007718C">
        <w:rPr>
          <w:rFonts w:ascii="Arial" w:eastAsia="Arial,Bold" w:hAnsi="Arial" w:cs="Arial"/>
          <w:szCs w:val="21"/>
          <w:lang w:val="ru-RU"/>
        </w:rPr>
        <w:t xml:space="preserve"> Оборудование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может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использоваться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и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храниться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только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внутри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помещения</w:t>
      </w:r>
      <w:r w:rsidR="0007718C" w:rsidRPr="0007718C">
        <w:rPr>
          <w:rFonts w:ascii="Arial" w:eastAsia="Arial,Bold" w:hAnsi="Arial" w:cs="Arial"/>
          <w:szCs w:val="21"/>
          <w:lang w:val="ru-RU"/>
        </w:rPr>
        <w:t>.</w:t>
      </w:r>
      <w:r w:rsidR="0007718C">
        <w:rPr>
          <w:rFonts w:ascii="Arial" w:eastAsia="Arial,Bold" w:hAnsi="Arial" w:cs="Arial"/>
          <w:szCs w:val="21"/>
          <w:lang w:val="ru-RU"/>
        </w:rPr>
        <w:t xml:space="preserve"> Продолжительное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воздействие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погодных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условий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, </w:t>
      </w:r>
      <w:r w:rsidR="0007718C">
        <w:rPr>
          <w:rFonts w:ascii="Arial" w:eastAsia="Arial,Bold" w:hAnsi="Arial" w:cs="Arial"/>
          <w:szCs w:val="21"/>
          <w:lang w:val="ru-RU"/>
        </w:rPr>
        <w:t>перепадов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температуры</w:t>
      </w:r>
      <w:r w:rsidR="0007718C" w:rsidRPr="0007718C">
        <w:rPr>
          <w:rFonts w:ascii="Arial" w:eastAsia="Arial,Bold" w:hAnsi="Arial" w:cs="Arial"/>
          <w:szCs w:val="21"/>
          <w:lang w:val="ru-RU"/>
        </w:rPr>
        <w:t xml:space="preserve"> </w:t>
      </w:r>
      <w:r w:rsidR="0007718C">
        <w:rPr>
          <w:rFonts w:ascii="Arial" w:eastAsia="Arial,Bold" w:hAnsi="Arial" w:cs="Arial"/>
          <w:szCs w:val="21"/>
          <w:lang w:val="ru-RU"/>
        </w:rPr>
        <w:t>и влажности может серьезно повлиять на работоспособность тренажера, подвижные узлы и другие ко</w:t>
      </w:r>
      <w:bookmarkStart w:id="0" w:name="_GoBack"/>
      <w:bookmarkEnd w:id="0"/>
      <w:r w:rsidR="0007718C">
        <w:rPr>
          <w:rFonts w:ascii="Arial" w:eastAsia="Arial,Bold" w:hAnsi="Arial" w:cs="Arial"/>
          <w:szCs w:val="21"/>
          <w:lang w:val="ru-RU"/>
        </w:rPr>
        <w:t>мпоненты.</w:t>
      </w:r>
    </w:p>
    <w:p w:rsidR="00270239" w:rsidRPr="007A52C0" w:rsidRDefault="002A3029" w:rsidP="00554555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Ежедневное обслуживание</w:t>
      </w:r>
      <w:r w:rsidR="0051708E" w:rsidRPr="007A52C0">
        <w:rPr>
          <w:rFonts w:ascii="Arial" w:eastAsia="Arial,Bold" w:hAnsi="Arial" w:cs="Arial"/>
          <w:b/>
          <w:szCs w:val="21"/>
          <w:lang w:val="ru-RU"/>
        </w:rPr>
        <w:t>:</w:t>
      </w:r>
    </w:p>
    <w:p w:rsidR="00270239" w:rsidRPr="007A52C0" w:rsidRDefault="0051708E" w:rsidP="00554555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="007A52C0">
        <w:rPr>
          <w:rFonts w:ascii="Arial" w:eastAsia="Arial,Bold" w:hAnsi="Arial" w:cs="Arial"/>
          <w:szCs w:val="21"/>
          <w:lang w:val="ru-RU"/>
        </w:rPr>
        <w:t>Удаляйте пот и влагу после каждого использования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270239" w:rsidRPr="007A52C0" w:rsidRDefault="0051708E" w:rsidP="00554555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="007A52C0" w:rsidRPr="007A52C0">
        <w:rPr>
          <w:lang w:val="ru-RU"/>
        </w:rPr>
        <w:t xml:space="preserve"> </w:t>
      </w:r>
      <w:r w:rsidR="007A52C0" w:rsidRPr="007A52C0">
        <w:rPr>
          <w:rFonts w:ascii="Arial" w:eastAsia="Arial,Bold" w:hAnsi="Arial" w:cs="Arial"/>
          <w:szCs w:val="21"/>
          <w:lang w:val="ru-RU"/>
        </w:rPr>
        <w:t xml:space="preserve">Выполните проверку всех </w:t>
      </w:r>
      <w:r w:rsidR="007A52C0">
        <w:rPr>
          <w:rFonts w:ascii="Arial" w:eastAsia="Arial,Bold" w:hAnsi="Arial" w:cs="Arial"/>
          <w:szCs w:val="21"/>
          <w:lang w:val="ru-RU"/>
        </w:rPr>
        <w:t>крепежей</w:t>
      </w:r>
      <w:r w:rsidR="007A52C0" w:rsidRPr="007A52C0">
        <w:rPr>
          <w:rFonts w:ascii="Arial" w:eastAsia="Arial,Bold" w:hAnsi="Arial" w:cs="Arial"/>
          <w:szCs w:val="21"/>
          <w:lang w:val="ru-RU"/>
        </w:rPr>
        <w:t xml:space="preserve">, связанных с движущимися </w:t>
      </w:r>
      <w:r w:rsidR="007A52C0">
        <w:rPr>
          <w:rFonts w:ascii="Arial" w:eastAsia="Arial,Bold" w:hAnsi="Arial" w:cs="Arial"/>
          <w:szCs w:val="21"/>
          <w:lang w:val="ru-RU"/>
        </w:rPr>
        <w:t>узлами</w:t>
      </w:r>
      <w:r w:rsidR="007A52C0" w:rsidRPr="007A52C0">
        <w:rPr>
          <w:rFonts w:ascii="Arial" w:eastAsia="Arial,Bold" w:hAnsi="Arial" w:cs="Arial"/>
          <w:szCs w:val="21"/>
          <w:lang w:val="ru-RU"/>
        </w:rPr>
        <w:t xml:space="preserve"> </w:t>
      </w:r>
      <w:r w:rsidR="007A52C0">
        <w:rPr>
          <w:rFonts w:ascii="Arial" w:eastAsia="Arial,Bold" w:hAnsi="Arial" w:cs="Arial"/>
          <w:szCs w:val="21"/>
          <w:lang w:val="ru-RU"/>
        </w:rPr>
        <w:t>тренажера, при необходимости затяните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270239" w:rsidRPr="007A52C0" w:rsidRDefault="0051708E" w:rsidP="00554555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="007A52C0" w:rsidRPr="007A52C0">
        <w:rPr>
          <w:rFonts w:ascii="Arial" w:eastAsia="Arial,Bold" w:hAnsi="Arial" w:cs="Arial"/>
          <w:szCs w:val="21"/>
          <w:lang w:val="ru-RU"/>
        </w:rPr>
        <w:t>Проверьте подвижность узлов оборудов</w:t>
      </w:r>
      <w:r w:rsidR="007A52C0">
        <w:rPr>
          <w:rFonts w:ascii="Arial" w:eastAsia="Arial,Bold" w:hAnsi="Arial" w:cs="Arial"/>
          <w:szCs w:val="21"/>
          <w:lang w:val="ru-RU"/>
        </w:rPr>
        <w:t>ания, при необходимости смажьте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270239" w:rsidRPr="00757BFB" w:rsidRDefault="0051708E" w:rsidP="00554555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="007A52C0">
        <w:rPr>
          <w:rFonts w:ascii="Arial" w:eastAsia="Arial,Bold" w:hAnsi="Arial" w:cs="Arial"/>
          <w:szCs w:val="21"/>
          <w:lang w:val="ru-RU"/>
        </w:rPr>
        <w:t xml:space="preserve">Протрите пластиковые части тренажера </w:t>
      </w:r>
      <w:r w:rsidR="00757BFB">
        <w:rPr>
          <w:rFonts w:ascii="Arial" w:eastAsia="Arial,Bold" w:hAnsi="Arial" w:cs="Arial"/>
          <w:szCs w:val="21"/>
          <w:lang w:val="ru-RU"/>
        </w:rPr>
        <w:t>влажной</w:t>
      </w:r>
      <w:r w:rsidR="007A52C0">
        <w:rPr>
          <w:rFonts w:ascii="Arial" w:eastAsia="Arial,Bold" w:hAnsi="Arial" w:cs="Arial"/>
          <w:szCs w:val="21"/>
          <w:lang w:val="ru-RU"/>
        </w:rPr>
        <w:t xml:space="preserve"> тряпкой</w:t>
      </w:r>
      <w:r w:rsidRPr="007A52C0">
        <w:rPr>
          <w:rFonts w:ascii="Arial" w:eastAsia="Arial,Bold" w:hAnsi="Arial" w:cs="Arial"/>
          <w:szCs w:val="21"/>
          <w:lang w:val="ru-RU"/>
        </w:rPr>
        <w:t xml:space="preserve">, </w:t>
      </w:r>
      <w:r w:rsidR="00757BFB">
        <w:rPr>
          <w:rFonts w:ascii="Arial" w:eastAsia="Arial,Bold" w:hAnsi="Arial" w:cs="Arial"/>
          <w:szCs w:val="21"/>
          <w:lang w:val="ru-RU"/>
        </w:rPr>
        <w:t>протрите металлические части тренажера сухой тряпкой</w:t>
      </w:r>
      <w:r w:rsidRPr="00757BFB">
        <w:rPr>
          <w:rFonts w:ascii="Arial" w:eastAsia="Arial,Bold" w:hAnsi="Arial" w:cs="Arial"/>
          <w:szCs w:val="21"/>
          <w:lang w:val="ru-RU"/>
        </w:rPr>
        <w:t xml:space="preserve">. </w:t>
      </w:r>
      <w:r w:rsidR="00757BFB">
        <w:rPr>
          <w:rFonts w:ascii="Arial" w:eastAsia="Arial,Bold" w:hAnsi="Arial" w:cs="Arial"/>
          <w:szCs w:val="21"/>
          <w:lang w:val="ru-RU"/>
        </w:rPr>
        <w:t>Не используйте чистящие средства для очистки тренажера</w:t>
      </w:r>
      <w:r w:rsidRPr="00757BFB">
        <w:rPr>
          <w:rFonts w:ascii="Arial" w:eastAsia="Arial,Bold" w:hAnsi="Arial" w:cs="Arial"/>
          <w:szCs w:val="21"/>
          <w:lang w:val="ru-RU"/>
        </w:rPr>
        <w:t>.</w:t>
      </w:r>
    </w:p>
    <w:p w:rsidR="00270239" w:rsidRPr="00757BFB" w:rsidRDefault="002A3029" w:rsidP="00554555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Еженедельное обслуживание</w:t>
      </w:r>
      <w:r w:rsidR="0051708E" w:rsidRPr="00757BFB">
        <w:rPr>
          <w:rFonts w:ascii="Arial" w:eastAsia="Arial,Bold" w:hAnsi="Arial" w:cs="Arial"/>
          <w:b/>
          <w:szCs w:val="21"/>
          <w:lang w:val="ru-RU"/>
        </w:rPr>
        <w:t>:</w:t>
      </w:r>
    </w:p>
    <w:p w:rsidR="00270239" w:rsidRPr="00757BFB" w:rsidRDefault="0051708E" w:rsidP="00554555">
      <w:pPr>
        <w:rPr>
          <w:rFonts w:ascii="Arial" w:eastAsia="Arial,Bold" w:hAnsi="Arial" w:cs="Arial"/>
          <w:szCs w:val="21"/>
          <w:lang w:val="ru-RU"/>
        </w:rPr>
      </w:pPr>
      <w:r w:rsidRPr="00757BFB">
        <w:rPr>
          <w:rFonts w:ascii="Arial" w:eastAsia="Arial,Bold" w:hAnsi="Arial" w:cs="Arial"/>
          <w:b/>
          <w:szCs w:val="21"/>
          <w:lang w:val="ru-RU"/>
        </w:rPr>
        <w:t>-</w:t>
      </w:r>
      <w:r w:rsidR="00757BFB">
        <w:rPr>
          <w:rFonts w:ascii="Arial" w:eastAsia="Arial,Bold" w:hAnsi="Arial" w:cs="Arial"/>
          <w:szCs w:val="21"/>
          <w:lang w:val="ru-RU"/>
        </w:rPr>
        <w:t>Тщательно</w:t>
      </w:r>
      <w:r w:rsidR="00757BFB" w:rsidRPr="00757BFB">
        <w:rPr>
          <w:rFonts w:ascii="Arial" w:eastAsia="Arial,Bold" w:hAnsi="Arial" w:cs="Arial"/>
          <w:szCs w:val="21"/>
          <w:lang w:val="ru-RU"/>
        </w:rPr>
        <w:t xml:space="preserve"> </w:t>
      </w:r>
      <w:r w:rsidR="00757BFB">
        <w:rPr>
          <w:rFonts w:ascii="Arial" w:eastAsia="Arial,Bold" w:hAnsi="Arial" w:cs="Arial"/>
          <w:szCs w:val="21"/>
          <w:lang w:val="ru-RU"/>
        </w:rPr>
        <w:t>проверите</w:t>
      </w:r>
      <w:r w:rsidR="00757BFB" w:rsidRPr="00757BFB">
        <w:rPr>
          <w:rFonts w:ascii="Arial" w:eastAsia="Arial,Bold" w:hAnsi="Arial" w:cs="Arial"/>
          <w:szCs w:val="21"/>
          <w:lang w:val="ru-RU"/>
        </w:rPr>
        <w:t xml:space="preserve"> </w:t>
      </w:r>
      <w:r w:rsidR="00757BFB">
        <w:rPr>
          <w:rFonts w:ascii="Arial" w:eastAsia="Arial,Bold" w:hAnsi="Arial" w:cs="Arial"/>
          <w:szCs w:val="21"/>
          <w:lang w:val="ru-RU"/>
        </w:rPr>
        <w:t>узлы</w:t>
      </w:r>
      <w:r w:rsidR="00757BFB" w:rsidRPr="00757BFB">
        <w:rPr>
          <w:rFonts w:ascii="Arial" w:eastAsia="Arial,Bold" w:hAnsi="Arial" w:cs="Arial"/>
          <w:szCs w:val="21"/>
          <w:lang w:val="ru-RU"/>
        </w:rPr>
        <w:t xml:space="preserve"> </w:t>
      </w:r>
      <w:r w:rsidR="00757BFB">
        <w:rPr>
          <w:rFonts w:ascii="Arial" w:eastAsia="Arial,Bold" w:hAnsi="Arial" w:cs="Arial"/>
          <w:szCs w:val="21"/>
          <w:lang w:val="ru-RU"/>
        </w:rPr>
        <w:t>тренажера: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 w:rsidR="00757BFB">
        <w:rPr>
          <w:rFonts w:ascii="Arial" w:eastAsia="Arial,Bold" w:hAnsi="Arial" w:cs="Arial"/>
          <w:szCs w:val="21"/>
          <w:lang w:val="ru-RU"/>
        </w:rPr>
        <w:t>гайки</w:t>
      </w:r>
      <w:r w:rsidRPr="00757BFB">
        <w:rPr>
          <w:rFonts w:ascii="Arial" w:eastAsia="Arial,Bold" w:hAnsi="Arial" w:cs="Arial"/>
          <w:szCs w:val="21"/>
          <w:lang w:val="ru-RU"/>
        </w:rPr>
        <w:t xml:space="preserve">, </w:t>
      </w:r>
      <w:r w:rsidR="00757BFB">
        <w:rPr>
          <w:rFonts w:ascii="Arial" w:eastAsia="Arial,Bold" w:hAnsi="Arial" w:cs="Arial"/>
          <w:szCs w:val="21"/>
          <w:lang w:val="ru-RU"/>
        </w:rPr>
        <w:t>болты</w:t>
      </w:r>
      <w:r w:rsidRPr="00757BFB">
        <w:rPr>
          <w:rFonts w:ascii="Arial" w:eastAsia="Arial,Bold" w:hAnsi="Arial" w:cs="Arial"/>
          <w:szCs w:val="21"/>
          <w:lang w:val="ru-RU"/>
        </w:rPr>
        <w:t xml:space="preserve">, </w:t>
      </w:r>
      <w:r w:rsidR="00757BFB">
        <w:rPr>
          <w:rFonts w:ascii="Arial" w:eastAsia="Arial,Bold" w:hAnsi="Arial" w:cs="Arial"/>
          <w:szCs w:val="21"/>
          <w:lang w:val="ru-RU"/>
        </w:rPr>
        <w:t>винты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 w:rsidR="00757BFB">
        <w:rPr>
          <w:rFonts w:ascii="Arial" w:eastAsia="Arial,Bold" w:hAnsi="Arial" w:cs="Arial"/>
          <w:szCs w:val="21"/>
          <w:lang w:val="ru-RU"/>
        </w:rPr>
        <w:t>и движущиеся части,</w:t>
      </w:r>
    </w:p>
    <w:p w:rsidR="00270239" w:rsidRPr="00A7562C" w:rsidRDefault="00757BFB" w:rsidP="00554555">
      <w:pPr>
        <w:rPr>
          <w:rFonts w:ascii="Arial" w:eastAsia="Arial,Bold" w:hAnsi="Arial" w:cs="Arial"/>
          <w:szCs w:val="21"/>
          <w:lang w:val="ru-RU"/>
        </w:rPr>
      </w:pPr>
      <w:r>
        <w:rPr>
          <w:rFonts w:ascii="Arial" w:eastAsia="Arial,Bold" w:hAnsi="Arial" w:cs="Arial"/>
          <w:szCs w:val="21"/>
          <w:lang w:val="ru-RU"/>
        </w:rPr>
        <w:t>такие</w:t>
      </w:r>
      <w:r w:rsidRPr="00BC7ED7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как</w:t>
      </w:r>
      <w:r w:rsidR="0051708E" w:rsidRPr="00BC7ED7">
        <w:rPr>
          <w:rFonts w:ascii="Arial" w:eastAsia="Arial,Bold" w:hAnsi="Arial" w:cs="Arial"/>
          <w:szCs w:val="21"/>
          <w:lang w:val="ru-RU"/>
        </w:rPr>
        <w:t xml:space="preserve"> </w:t>
      </w:r>
      <w:r w:rsidR="00BC7ED7">
        <w:rPr>
          <w:rFonts w:ascii="Arial" w:eastAsia="Arial,Bold" w:hAnsi="Arial" w:cs="Arial"/>
          <w:szCs w:val="21"/>
          <w:lang w:val="ru-RU"/>
        </w:rPr>
        <w:t>движущийся маховик</w:t>
      </w:r>
      <w:r w:rsidR="0051708E" w:rsidRPr="00BC7ED7">
        <w:rPr>
          <w:rFonts w:ascii="Arial" w:eastAsia="Arial,Bold" w:hAnsi="Arial" w:cs="Arial"/>
          <w:szCs w:val="21"/>
          <w:lang w:val="ru-RU"/>
        </w:rPr>
        <w:t xml:space="preserve">, </w:t>
      </w:r>
      <w:r w:rsidR="00BC7ED7">
        <w:rPr>
          <w:rFonts w:ascii="Arial" w:eastAsia="Arial,Bold" w:hAnsi="Arial" w:cs="Arial"/>
          <w:szCs w:val="21"/>
          <w:lang w:val="ru-RU"/>
        </w:rPr>
        <w:t>сидение</w:t>
      </w:r>
      <w:r w:rsidR="00BC7ED7" w:rsidRPr="00BC7ED7">
        <w:rPr>
          <w:rFonts w:ascii="Arial" w:eastAsia="Arial,Bold" w:hAnsi="Arial" w:cs="Arial"/>
          <w:szCs w:val="21"/>
          <w:lang w:val="ru-RU"/>
        </w:rPr>
        <w:t>/</w:t>
      </w:r>
      <w:r w:rsidR="00BC7ED7">
        <w:rPr>
          <w:rFonts w:ascii="Arial" w:eastAsia="Arial,Bold" w:hAnsi="Arial" w:cs="Arial"/>
          <w:szCs w:val="21"/>
          <w:lang w:val="ru-RU"/>
        </w:rPr>
        <w:t>спинка</w:t>
      </w:r>
      <w:r w:rsidR="0051708E" w:rsidRPr="00BC7ED7">
        <w:rPr>
          <w:rFonts w:ascii="Arial" w:eastAsia="Arial,Bold" w:hAnsi="Arial" w:cs="Arial"/>
          <w:szCs w:val="21"/>
          <w:lang w:val="ru-RU"/>
        </w:rPr>
        <w:t xml:space="preserve">, </w:t>
      </w:r>
      <w:r w:rsidR="00BC7ED7">
        <w:rPr>
          <w:rFonts w:ascii="Arial" w:eastAsia="Arial,Bold" w:hAnsi="Arial" w:cs="Arial"/>
          <w:szCs w:val="21"/>
          <w:lang w:val="ru-RU"/>
        </w:rPr>
        <w:t>опорный стержень и т.д.</w:t>
      </w:r>
      <w:r w:rsidR="0051708E" w:rsidRPr="00BC7ED7">
        <w:rPr>
          <w:rFonts w:ascii="Arial" w:eastAsia="Arial,Bold" w:hAnsi="Arial" w:cs="Arial"/>
          <w:szCs w:val="21"/>
          <w:lang w:val="ru-RU"/>
        </w:rPr>
        <w:t xml:space="preserve">. </w:t>
      </w:r>
      <w:r w:rsidR="00BC7ED7">
        <w:rPr>
          <w:rFonts w:ascii="Arial" w:eastAsia="Arial,Bold" w:hAnsi="Arial" w:cs="Arial"/>
          <w:szCs w:val="21"/>
          <w:lang w:val="ru-RU"/>
        </w:rPr>
        <w:t>При необходимости затяните или замените деталь</w:t>
      </w:r>
      <w:r w:rsidR="0051708E" w:rsidRPr="00A7562C">
        <w:rPr>
          <w:rFonts w:ascii="Arial" w:eastAsia="Arial,Bold" w:hAnsi="Arial" w:cs="Arial"/>
          <w:szCs w:val="21"/>
          <w:lang w:val="ru-RU"/>
        </w:rPr>
        <w:t>.</w:t>
      </w:r>
    </w:p>
    <w:p w:rsidR="00270239" w:rsidRPr="00A7562C" w:rsidRDefault="002A3029" w:rsidP="00554555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Ежемесячное обслуживание</w:t>
      </w:r>
      <w:r w:rsidR="0051708E" w:rsidRPr="00A7562C">
        <w:rPr>
          <w:rFonts w:ascii="Arial" w:eastAsia="Arial,Bold" w:hAnsi="Arial" w:cs="Arial"/>
          <w:b/>
          <w:szCs w:val="21"/>
          <w:lang w:val="ru-RU"/>
        </w:rPr>
        <w:t>:</w:t>
      </w:r>
    </w:p>
    <w:p w:rsidR="00270239" w:rsidRPr="00A7562C" w:rsidRDefault="0051708E" w:rsidP="00554555">
      <w:pPr>
        <w:rPr>
          <w:rStyle w:val="shorttext"/>
          <w:rFonts w:ascii="Arial" w:eastAsia="SimSun" w:hAnsi="Arial" w:cs="Arial"/>
          <w:color w:val="000000" w:themeColor="text1"/>
          <w:szCs w:val="21"/>
          <w:lang w:val="ru-RU"/>
        </w:rPr>
      </w:pPr>
      <w:r w:rsidRPr="00A7562C">
        <w:rPr>
          <w:rFonts w:ascii="Arial" w:eastAsia="Arial,Bold" w:hAnsi="Arial" w:cs="Arial"/>
          <w:b/>
          <w:szCs w:val="21"/>
          <w:lang w:val="ru-RU"/>
        </w:rPr>
        <w:t>-</w:t>
      </w:r>
      <w:r w:rsidR="00A7562C">
        <w:rPr>
          <w:rFonts w:ascii="Arial" w:eastAsia="Arial,Bold" w:hAnsi="Arial" w:cs="Arial"/>
          <w:szCs w:val="21"/>
          <w:lang w:val="ru-RU"/>
        </w:rPr>
        <w:t>Проверьте основание и</w:t>
      </w:r>
      <w:r w:rsidRPr="00A7562C">
        <w:rPr>
          <w:rFonts w:ascii="Arial" w:eastAsia="Arial,Bold" w:hAnsi="Arial" w:cs="Arial"/>
          <w:szCs w:val="21"/>
          <w:lang w:val="ru-RU"/>
        </w:rPr>
        <w:t xml:space="preserve"> </w:t>
      </w:r>
      <w:r w:rsidR="00A7562C">
        <w:rPr>
          <w:rFonts w:ascii="Arial" w:eastAsia="Arial,Bold" w:hAnsi="Arial" w:cs="Arial"/>
          <w:szCs w:val="21"/>
          <w:lang w:val="ru-RU"/>
        </w:rPr>
        <w:t>внутренние рабочие компоненты</w:t>
      </w:r>
      <w:r w:rsidRPr="00A7562C">
        <w:rPr>
          <w:rFonts w:ascii="Arial" w:eastAsia="Arial,Bold" w:hAnsi="Arial" w:cs="Arial"/>
          <w:szCs w:val="21"/>
          <w:lang w:val="ru-RU"/>
        </w:rPr>
        <w:t xml:space="preserve"> </w:t>
      </w:r>
      <w:r w:rsidR="00A7562C">
        <w:rPr>
          <w:rFonts w:ascii="Arial" w:eastAsia="Arial,Bold" w:hAnsi="Arial" w:cs="Arial"/>
          <w:szCs w:val="21"/>
          <w:lang w:val="ru-RU"/>
        </w:rPr>
        <w:t>на предмет износа и/или повреждения, произведите обслуживание или замените при необходимости</w:t>
      </w:r>
      <w:r w:rsidRPr="00A7562C">
        <w:rPr>
          <w:rFonts w:ascii="Arial" w:eastAsia="Arial,Bold" w:hAnsi="Arial" w:cs="Arial"/>
          <w:szCs w:val="21"/>
          <w:lang w:val="ru-RU"/>
        </w:rPr>
        <w:t>.</w:t>
      </w:r>
    </w:p>
    <w:sectPr w:rsidR="00270239" w:rsidRPr="00A7562C" w:rsidSect="00365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,Bold">
    <w:altName w:val="SimSun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1919"/>
    <w:rsid w:val="00025730"/>
    <w:rsid w:val="00074A3D"/>
    <w:rsid w:val="0007718C"/>
    <w:rsid w:val="000C2F88"/>
    <w:rsid w:val="00127620"/>
    <w:rsid w:val="00172A27"/>
    <w:rsid w:val="00174C11"/>
    <w:rsid w:val="00186901"/>
    <w:rsid w:val="001C0439"/>
    <w:rsid w:val="001D41F1"/>
    <w:rsid w:val="002017AC"/>
    <w:rsid w:val="002306E8"/>
    <w:rsid w:val="00245BAE"/>
    <w:rsid w:val="00270239"/>
    <w:rsid w:val="002A3029"/>
    <w:rsid w:val="00353485"/>
    <w:rsid w:val="00365F41"/>
    <w:rsid w:val="003A2779"/>
    <w:rsid w:val="003B0109"/>
    <w:rsid w:val="003C26B0"/>
    <w:rsid w:val="003D03D8"/>
    <w:rsid w:val="003E1A99"/>
    <w:rsid w:val="003E7BEE"/>
    <w:rsid w:val="0041791D"/>
    <w:rsid w:val="0043325D"/>
    <w:rsid w:val="004C4DE9"/>
    <w:rsid w:val="004F5660"/>
    <w:rsid w:val="00505E28"/>
    <w:rsid w:val="0051708E"/>
    <w:rsid w:val="0054477A"/>
    <w:rsid w:val="00554555"/>
    <w:rsid w:val="005A578F"/>
    <w:rsid w:val="005F63AA"/>
    <w:rsid w:val="00660BAE"/>
    <w:rsid w:val="006C43B2"/>
    <w:rsid w:val="006E4B01"/>
    <w:rsid w:val="00734BCC"/>
    <w:rsid w:val="00757BFB"/>
    <w:rsid w:val="007A52C0"/>
    <w:rsid w:val="008035D3"/>
    <w:rsid w:val="00876C44"/>
    <w:rsid w:val="00893E70"/>
    <w:rsid w:val="008B0F37"/>
    <w:rsid w:val="008F3A31"/>
    <w:rsid w:val="00903E27"/>
    <w:rsid w:val="00920B2E"/>
    <w:rsid w:val="009B6C23"/>
    <w:rsid w:val="00A02374"/>
    <w:rsid w:val="00A7562C"/>
    <w:rsid w:val="00A92E02"/>
    <w:rsid w:val="00AD54A1"/>
    <w:rsid w:val="00B23A7A"/>
    <w:rsid w:val="00BA57C8"/>
    <w:rsid w:val="00BC3B6F"/>
    <w:rsid w:val="00BC7ED7"/>
    <w:rsid w:val="00CD73AB"/>
    <w:rsid w:val="00D34385"/>
    <w:rsid w:val="00D85B9D"/>
    <w:rsid w:val="00DD1FE8"/>
    <w:rsid w:val="00DD2F7A"/>
    <w:rsid w:val="00E50674"/>
    <w:rsid w:val="00EA2CE6"/>
    <w:rsid w:val="00EB4A38"/>
    <w:rsid w:val="00EC2CD1"/>
    <w:rsid w:val="00ED1EA1"/>
    <w:rsid w:val="00F313A6"/>
    <w:rsid w:val="00F314FC"/>
    <w:rsid w:val="00F64817"/>
    <w:rsid w:val="00FA5A97"/>
    <w:rsid w:val="00FD31D5"/>
    <w:rsid w:val="00FF3FD5"/>
    <w:rsid w:val="01E1212F"/>
    <w:rsid w:val="02510E97"/>
    <w:rsid w:val="027804D6"/>
    <w:rsid w:val="03036C5D"/>
    <w:rsid w:val="03D322A5"/>
    <w:rsid w:val="03EC3D66"/>
    <w:rsid w:val="046E528D"/>
    <w:rsid w:val="04E75357"/>
    <w:rsid w:val="07D7394F"/>
    <w:rsid w:val="081A428C"/>
    <w:rsid w:val="08424A79"/>
    <w:rsid w:val="0A5C24E3"/>
    <w:rsid w:val="0B550DF4"/>
    <w:rsid w:val="0F5D1C06"/>
    <w:rsid w:val="107E6970"/>
    <w:rsid w:val="10B95B34"/>
    <w:rsid w:val="13FE4F41"/>
    <w:rsid w:val="16A11C40"/>
    <w:rsid w:val="173D442C"/>
    <w:rsid w:val="1A064473"/>
    <w:rsid w:val="1A285C2B"/>
    <w:rsid w:val="1A7457FA"/>
    <w:rsid w:val="1EF67A62"/>
    <w:rsid w:val="1F1218FD"/>
    <w:rsid w:val="1F6B1C7D"/>
    <w:rsid w:val="202F57B5"/>
    <w:rsid w:val="226D6613"/>
    <w:rsid w:val="23937E0E"/>
    <w:rsid w:val="262102B1"/>
    <w:rsid w:val="272C306E"/>
    <w:rsid w:val="27E363BB"/>
    <w:rsid w:val="28B37A36"/>
    <w:rsid w:val="295F2290"/>
    <w:rsid w:val="2CB04A1E"/>
    <w:rsid w:val="2D9C2BF1"/>
    <w:rsid w:val="2DD8570C"/>
    <w:rsid w:val="2DF72D71"/>
    <w:rsid w:val="2F253BBB"/>
    <w:rsid w:val="2F2D21D8"/>
    <w:rsid w:val="319A1C3C"/>
    <w:rsid w:val="33141C8F"/>
    <w:rsid w:val="34C47E11"/>
    <w:rsid w:val="352E0CA1"/>
    <w:rsid w:val="35877A07"/>
    <w:rsid w:val="3690228B"/>
    <w:rsid w:val="39FE0FE5"/>
    <w:rsid w:val="3C225669"/>
    <w:rsid w:val="3D3A30D3"/>
    <w:rsid w:val="3DBE46E8"/>
    <w:rsid w:val="3DFC0E6F"/>
    <w:rsid w:val="3F817480"/>
    <w:rsid w:val="40D570FC"/>
    <w:rsid w:val="42646507"/>
    <w:rsid w:val="484D5F56"/>
    <w:rsid w:val="491B45B5"/>
    <w:rsid w:val="4AB1378E"/>
    <w:rsid w:val="4C1C5F0D"/>
    <w:rsid w:val="4E6B3536"/>
    <w:rsid w:val="54450844"/>
    <w:rsid w:val="550C7A9C"/>
    <w:rsid w:val="55494A91"/>
    <w:rsid w:val="56E000B7"/>
    <w:rsid w:val="57A87511"/>
    <w:rsid w:val="5A180AE6"/>
    <w:rsid w:val="5A4A5939"/>
    <w:rsid w:val="5B040B46"/>
    <w:rsid w:val="5CB37F8A"/>
    <w:rsid w:val="5E1A62F4"/>
    <w:rsid w:val="5E952C12"/>
    <w:rsid w:val="5EC90362"/>
    <w:rsid w:val="61377DBF"/>
    <w:rsid w:val="623D3325"/>
    <w:rsid w:val="62861F3A"/>
    <w:rsid w:val="66AA2EF9"/>
    <w:rsid w:val="67B47042"/>
    <w:rsid w:val="6A831C13"/>
    <w:rsid w:val="6D332ECF"/>
    <w:rsid w:val="6D585056"/>
    <w:rsid w:val="6EA45C3A"/>
    <w:rsid w:val="6F043736"/>
    <w:rsid w:val="70CA4548"/>
    <w:rsid w:val="71D10072"/>
    <w:rsid w:val="724C1E74"/>
    <w:rsid w:val="74264200"/>
    <w:rsid w:val="750D3A70"/>
    <w:rsid w:val="769F2A7A"/>
    <w:rsid w:val="78C365C9"/>
    <w:rsid w:val="7A470F66"/>
    <w:rsid w:val="7E7D22DA"/>
    <w:rsid w:val="7F59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4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365F41"/>
    <w:rPr>
      <w:sz w:val="18"/>
      <w:szCs w:val="18"/>
    </w:rPr>
  </w:style>
  <w:style w:type="paragraph" w:styleId="a5">
    <w:name w:val="footer"/>
    <w:basedOn w:val="a"/>
    <w:link w:val="a6"/>
    <w:qFormat/>
    <w:rsid w:val="00365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365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sid w:val="00365F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qFormat/>
    <w:rsid w:val="00365F41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sid w:val="00365F4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Верхний колонтитул Знак"/>
    <w:basedOn w:val="a0"/>
    <w:link w:val="a7"/>
    <w:qFormat/>
    <w:rsid w:val="00365F4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Нижний колонтитул Знак"/>
    <w:basedOn w:val="a0"/>
    <w:link w:val="a5"/>
    <w:qFormat/>
    <w:rsid w:val="00365F4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horttext">
    <w:name w:val="short_text"/>
    <w:basedOn w:val="a0"/>
    <w:qFormat/>
    <w:rsid w:val="00365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Верхний колонтитул Знак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Нижний колонтитул Знак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horttext">
    <w:name w:val="short_text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A_Fomenko</cp:lastModifiedBy>
  <cp:revision>4</cp:revision>
  <dcterms:created xsi:type="dcterms:W3CDTF">2020-11-13T05:49:00Z</dcterms:created>
  <dcterms:modified xsi:type="dcterms:W3CDTF">2020-11-16T10:04:00Z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